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CE7" w:rsidRPr="00110CE7" w:rsidRDefault="00110CE7" w:rsidP="00110CE7">
      <w:pPr>
        <w:jc w:val="right"/>
        <w:rPr>
          <w:rFonts w:cs="Arial"/>
          <w:b/>
          <w:sz w:val="28"/>
          <w:szCs w:val="28"/>
        </w:rPr>
      </w:pPr>
      <w:bookmarkStart w:id="0" w:name="_GoBack"/>
      <w:bookmarkEnd w:id="0"/>
      <w:r w:rsidRPr="00110CE7">
        <w:rPr>
          <w:noProof/>
          <w:lang w:eastAsia="es-MX"/>
        </w:rPr>
        <w:drawing>
          <wp:anchor distT="0" distB="0" distL="114300" distR="114300" simplePos="0" relativeHeight="251659264" behindDoc="0" locked="0" layoutInCell="1" allowOverlap="1" wp14:anchorId="39EECD83" wp14:editId="194EECDD">
            <wp:simplePos x="0" y="0"/>
            <wp:positionH relativeFrom="margin">
              <wp:align>left</wp:align>
            </wp:positionH>
            <wp:positionV relativeFrom="paragraph">
              <wp:posOffset>245745</wp:posOffset>
            </wp:positionV>
            <wp:extent cx="2514600" cy="774065"/>
            <wp:effectExtent l="0" t="0" r="0" b="6985"/>
            <wp:wrapThrough wrapText="bothSides">
              <wp:wrapPolygon edited="0">
                <wp:start x="0" y="0"/>
                <wp:lineTo x="0" y="21263"/>
                <wp:lineTo x="21436" y="21263"/>
                <wp:lineTo x="21436"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12.JPG"/>
                    <pic:cNvPicPr/>
                  </pic:nvPicPr>
                  <pic:blipFill>
                    <a:blip r:embed="rId8">
                      <a:extLst>
                        <a:ext uri="{28A0092B-C50C-407E-A947-70E740481C1C}">
                          <a14:useLocalDpi xmlns:a14="http://schemas.microsoft.com/office/drawing/2010/main" val="0"/>
                        </a:ext>
                      </a:extLst>
                    </a:blip>
                    <a:stretch>
                      <a:fillRect/>
                    </a:stretch>
                  </pic:blipFill>
                  <pic:spPr>
                    <a:xfrm>
                      <a:off x="0" y="0"/>
                      <a:ext cx="2514600" cy="774065"/>
                    </a:xfrm>
                    <a:prstGeom prst="rect">
                      <a:avLst/>
                    </a:prstGeom>
                  </pic:spPr>
                </pic:pic>
              </a:graphicData>
            </a:graphic>
            <wp14:sizeRelH relativeFrom="margin">
              <wp14:pctWidth>0</wp14:pctWidth>
            </wp14:sizeRelH>
            <wp14:sizeRelV relativeFrom="margin">
              <wp14:pctHeight>0</wp14:pctHeight>
            </wp14:sizeRelV>
          </wp:anchor>
        </w:drawing>
      </w:r>
      <w:r w:rsidRPr="00110CE7">
        <w:rPr>
          <w:rFonts w:cs="Arial"/>
          <w:b/>
          <w:sz w:val="28"/>
          <w:szCs w:val="28"/>
        </w:rPr>
        <w:t>Secretaría de Educación Superior</w:t>
      </w:r>
    </w:p>
    <w:p w:rsidR="00110CE7" w:rsidRPr="00110CE7" w:rsidRDefault="00110CE7" w:rsidP="00110CE7">
      <w:pPr>
        <w:jc w:val="right"/>
        <w:rPr>
          <w:rFonts w:cs="Arial"/>
          <w:b/>
          <w:sz w:val="28"/>
          <w:szCs w:val="28"/>
        </w:rPr>
      </w:pPr>
      <w:r w:rsidRPr="00110CE7">
        <w:rPr>
          <w:rFonts w:cs="Arial"/>
          <w:b/>
          <w:sz w:val="28"/>
          <w:szCs w:val="28"/>
        </w:rPr>
        <w:t>Dirección de Superación Académica</w:t>
      </w:r>
    </w:p>
    <w:p w:rsidR="00110CE7" w:rsidRPr="00110CE7" w:rsidRDefault="00110CE7" w:rsidP="00110CE7">
      <w:pPr>
        <w:ind w:left="4248"/>
        <w:jc w:val="right"/>
        <w:rPr>
          <w:rFonts w:cs="Arial"/>
          <w:sz w:val="28"/>
          <w:szCs w:val="28"/>
        </w:rPr>
      </w:pPr>
      <w:r w:rsidRPr="00110CE7">
        <w:rPr>
          <w:rFonts w:cs="Arial"/>
          <w:sz w:val="28"/>
          <w:szCs w:val="28"/>
        </w:rPr>
        <w:t xml:space="preserve">Programa para el Desarrollo Profesional Docente, para el tipo Superior (PRODEP) </w:t>
      </w:r>
    </w:p>
    <w:p w:rsidR="00961E91" w:rsidRDefault="00961E91" w:rsidP="00110CE7">
      <w:pPr>
        <w:jc w:val="right"/>
      </w:pPr>
    </w:p>
    <w:p w:rsidR="00110CE7" w:rsidRDefault="00110CE7" w:rsidP="00110CE7">
      <w:pPr>
        <w:jc w:val="both"/>
      </w:pPr>
    </w:p>
    <w:p w:rsidR="00110CE7" w:rsidRDefault="00110CE7" w:rsidP="00110CE7">
      <w:pPr>
        <w:jc w:val="both"/>
      </w:pPr>
    </w:p>
    <w:p w:rsidR="00110CE7" w:rsidRDefault="00110CE7" w:rsidP="00110CE7">
      <w:pPr>
        <w:jc w:val="both"/>
      </w:pPr>
    </w:p>
    <w:p w:rsidR="00110CE7" w:rsidRDefault="00110CE7" w:rsidP="00110CE7">
      <w:pPr>
        <w:jc w:val="both"/>
      </w:pPr>
    </w:p>
    <w:p w:rsidR="00110CE7" w:rsidRPr="00110CE7" w:rsidRDefault="00110CE7" w:rsidP="00110CE7">
      <w:pPr>
        <w:jc w:val="center"/>
        <w:rPr>
          <w:rFonts w:cs="Arial"/>
          <w:b/>
          <w:sz w:val="56"/>
          <w:szCs w:val="56"/>
        </w:rPr>
      </w:pPr>
      <w:r w:rsidRPr="00110CE7">
        <w:rPr>
          <w:rFonts w:cs="Arial"/>
          <w:b/>
          <w:sz w:val="56"/>
          <w:szCs w:val="56"/>
        </w:rPr>
        <w:t>Sistema Unificado Promep (SISUP)</w:t>
      </w:r>
    </w:p>
    <w:p w:rsidR="00110CE7" w:rsidRPr="00110CE7" w:rsidRDefault="00110CE7" w:rsidP="00110CE7">
      <w:pPr>
        <w:jc w:val="center"/>
        <w:rPr>
          <w:rFonts w:cs="Arial"/>
          <w:sz w:val="56"/>
          <w:szCs w:val="56"/>
        </w:rPr>
      </w:pPr>
    </w:p>
    <w:p w:rsidR="00110CE7" w:rsidRPr="00110CE7" w:rsidRDefault="00110CE7" w:rsidP="00110CE7">
      <w:pPr>
        <w:jc w:val="center"/>
        <w:rPr>
          <w:rFonts w:cs="Arial"/>
          <w:sz w:val="56"/>
          <w:szCs w:val="56"/>
        </w:rPr>
      </w:pPr>
      <w:r w:rsidRPr="00110CE7">
        <w:rPr>
          <w:rFonts w:cs="Arial"/>
          <w:sz w:val="56"/>
          <w:szCs w:val="56"/>
        </w:rPr>
        <w:t xml:space="preserve">Módulo </w:t>
      </w:r>
      <w:r>
        <w:rPr>
          <w:rFonts w:cs="Arial"/>
          <w:sz w:val="56"/>
          <w:szCs w:val="56"/>
        </w:rPr>
        <w:t>de captura de curriculum  y solicitudes PTC</w:t>
      </w:r>
    </w:p>
    <w:p w:rsidR="00110CE7" w:rsidRPr="00110CE7" w:rsidRDefault="00110CE7" w:rsidP="00110CE7">
      <w:pPr>
        <w:jc w:val="center"/>
        <w:rPr>
          <w:rFonts w:cs="Arial"/>
          <w:sz w:val="56"/>
          <w:szCs w:val="56"/>
        </w:rPr>
      </w:pPr>
    </w:p>
    <w:p w:rsidR="00110CE7" w:rsidRPr="00110CE7" w:rsidRDefault="00110CE7" w:rsidP="00110CE7">
      <w:pPr>
        <w:jc w:val="center"/>
        <w:rPr>
          <w:rFonts w:cs="Arial"/>
          <w:b/>
          <w:sz w:val="56"/>
          <w:szCs w:val="56"/>
        </w:rPr>
      </w:pPr>
      <w:r w:rsidRPr="00110CE7">
        <w:rPr>
          <w:rFonts w:cs="Arial"/>
          <w:b/>
          <w:sz w:val="56"/>
          <w:szCs w:val="56"/>
        </w:rPr>
        <w:t xml:space="preserve">Versión para </w:t>
      </w:r>
      <w:r>
        <w:rPr>
          <w:rFonts w:cs="Arial"/>
          <w:b/>
          <w:sz w:val="56"/>
          <w:szCs w:val="56"/>
        </w:rPr>
        <w:t>PTC</w:t>
      </w:r>
    </w:p>
    <w:p w:rsidR="00110CE7" w:rsidRDefault="00110CE7" w:rsidP="00110CE7">
      <w:pPr>
        <w:jc w:val="both"/>
      </w:pPr>
    </w:p>
    <w:p w:rsidR="00110CE7" w:rsidRDefault="00110CE7" w:rsidP="00110CE7">
      <w:pPr>
        <w:jc w:val="both"/>
      </w:pPr>
    </w:p>
    <w:p w:rsidR="00110CE7" w:rsidRDefault="00110CE7" w:rsidP="00110CE7">
      <w:pPr>
        <w:jc w:val="both"/>
      </w:pPr>
    </w:p>
    <w:p w:rsidR="00110CE7" w:rsidRDefault="00110CE7" w:rsidP="00110CE7">
      <w:pPr>
        <w:jc w:val="both"/>
      </w:pPr>
    </w:p>
    <w:p w:rsidR="00110CE7" w:rsidRDefault="00110CE7" w:rsidP="00110CE7">
      <w:pPr>
        <w:jc w:val="both"/>
      </w:pPr>
    </w:p>
    <w:p w:rsidR="00110CE7" w:rsidRDefault="00110CE7" w:rsidP="00110CE7">
      <w:pPr>
        <w:jc w:val="both"/>
      </w:pPr>
    </w:p>
    <w:p w:rsidR="00110CE7" w:rsidRDefault="00110CE7" w:rsidP="00110CE7">
      <w:pPr>
        <w:jc w:val="both"/>
      </w:pPr>
    </w:p>
    <w:p w:rsidR="00110CE7" w:rsidRDefault="00110CE7" w:rsidP="00110CE7">
      <w:pPr>
        <w:jc w:val="both"/>
      </w:pPr>
    </w:p>
    <w:p w:rsidR="00110CE7" w:rsidRDefault="00110CE7" w:rsidP="00110CE7">
      <w:pPr>
        <w:jc w:val="both"/>
      </w:pPr>
    </w:p>
    <w:p w:rsidR="0085023A" w:rsidRDefault="0085023A" w:rsidP="00110CE7">
      <w:pPr>
        <w:jc w:val="both"/>
      </w:pPr>
    </w:p>
    <w:sdt>
      <w:sdtPr>
        <w:rPr>
          <w:rFonts w:asciiTheme="minorHAnsi" w:eastAsiaTheme="minorHAnsi" w:hAnsiTheme="minorHAnsi" w:cstheme="minorBidi"/>
          <w:color w:val="auto"/>
          <w:sz w:val="22"/>
          <w:szCs w:val="22"/>
          <w:lang w:val="es-ES" w:eastAsia="en-US"/>
        </w:rPr>
        <w:id w:val="-1108743941"/>
        <w:docPartObj>
          <w:docPartGallery w:val="Table of Contents"/>
          <w:docPartUnique/>
        </w:docPartObj>
      </w:sdtPr>
      <w:sdtEndPr>
        <w:rPr>
          <w:b/>
          <w:bCs/>
        </w:rPr>
      </w:sdtEndPr>
      <w:sdtContent>
        <w:p w:rsidR="0085023A" w:rsidRDefault="0085023A">
          <w:pPr>
            <w:pStyle w:val="TtulodeTDC"/>
          </w:pPr>
          <w:r>
            <w:rPr>
              <w:lang w:val="es-ES"/>
            </w:rPr>
            <w:t>Contenido</w:t>
          </w:r>
        </w:p>
        <w:p w:rsidR="0096755B" w:rsidRDefault="0085023A">
          <w:pPr>
            <w:pStyle w:val="TDC1"/>
            <w:tabs>
              <w:tab w:val="right" w:leader="dot" w:pos="9962"/>
            </w:tabs>
            <w:rPr>
              <w:rFonts w:eastAsiaTheme="minorEastAsia"/>
              <w:noProof/>
              <w:lang w:eastAsia="es-MX"/>
            </w:rPr>
          </w:pPr>
          <w:r>
            <w:fldChar w:fldCharType="begin"/>
          </w:r>
          <w:r>
            <w:instrText xml:space="preserve"> TOC \o "1-3" \h \z \u </w:instrText>
          </w:r>
          <w:r>
            <w:fldChar w:fldCharType="separate"/>
          </w:r>
          <w:hyperlink w:anchor="_Toc471471506" w:history="1">
            <w:r w:rsidR="0096755B" w:rsidRPr="00D70974">
              <w:rPr>
                <w:rStyle w:val="Hipervnculo"/>
                <w:b/>
                <w:noProof/>
              </w:rPr>
              <w:t>Inicio de sesión</w:t>
            </w:r>
            <w:r w:rsidR="0096755B">
              <w:rPr>
                <w:noProof/>
                <w:webHidden/>
              </w:rPr>
              <w:tab/>
            </w:r>
            <w:r w:rsidR="0096755B">
              <w:rPr>
                <w:noProof/>
                <w:webHidden/>
              </w:rPr>
              <w:fldChar w:fldCharType="begin"/>
            </w:r>
            <w:r w:rsidR="0096755B">
              <w:rPr>
                <w:noProof/>
                <w:webHidden/>
              </w:rPr>
              <w:instrText xml:space="preserve"> PAGEREF _Toc471471506 \h </w:instrText>
            </w:r>
            <w:r w:rsidR="0096755B">
              <w:rPr>
                <w:noProof/>
                <w:webHidden/>
              </w:rPr>
            </w:r>
            <w:r w:rsidR="0096755B">
              <w:rPr>
                <w:noProof/>
                <w:webHidden/>
              </w:rPr>
              <w:fldChar w:fldCharType="separate"/>
            </w:r>
            <w:r w:rsidR="0096755B">
              <w:rPr>
                <w:noProof/>
                <w:webHidden/>
              </w:rPr>
              <w:t>3</w:t>
            </w:r>
            <w:r w:rsidR="0096755B">
              <w:rPr>
                <w:noProof/>
                <w:webHidden/>
              </w:rPr>
              <w:fldChar w:fldCharType="end"/>
            </w:r>
          </w:hyperlink>
        </w:p>
        <w:p w:rsidR="0096755B" w:rsidRDefault="00667D51">
          <w:pPr>
            <w:pStyle w:val="TDC1"/>
            <w:tabs>
              <w:tab w:val="right" w:leader="dot" w:pos="9962"/>
            </w:tabs>
            <w:rPr>
              <w:rFonts w:eastAsiaTheme="minorEastAsia"/>
              <w:noProof/>
              <w:lang w:eastAsia="es-MX"/>
            </w:rPr>
          </w:pPr>
          <w:hyperlink w:anchor="_Toc471471507" w:history="1">
            <w:r w:rsidR="0096755B" w:rsidRPr="00D70974">
              <w:rPr>
                <w:rStyle w:val="Hipervnculo"/>
                <w:b/>
                <w:noProof/>
              </w:rPr>
              <w:t>Avisos</w:t>
            </w:r>
            <w:r w:rsidR="0096755B">
              <w:rPr>
                <w:noProof/>
                <w:webHidden/>
              </w:rPr>
              <w:tab/>
            </w:r>
            <w:r w:rsidR="0096755B">
              <w:rPr>
                <w:noProof/>
                <w:webHidden/>
              </w:rPr>
              <w:fldChar w:fldCharType="begin"/>
            </w:r>
            <w:r w:rsidR="0096755B">
              <w:rPr>
                <w:noProof/>
                <w:webHidden/>
              </w:rPr>
              <w:instrText xml:space="preserve"> PAGEREF _Toc471471507 \h </w:instrText>
            </w:r>
            <w:r w:rsidR="0096755B">
              <w:rPr>
                <w:noProof/>
                <w:webHidden/>
              </w:rPr>
            </w:r>
            <w:r w:rsidR="0096755B">
              <w:rPr>
                <w:noProof/>
                <w:webHidden/>
              </w:rPr>
              <w:fldChar w:fldCharType="separate"/>
            </w:r>
            <w:r w:rsidR="0096755B">
              <w:rPr>
                <w:noProof/>
                <w:webHidden/>
              </w:rPr>
              <w:t>4</w:t>
            </w:r>
            <w:r w:rsidR="0096755B">
              <w:rPr>
                <w:noProof/>
                <w:webHidden/>
              </w:rPr>
              <w:fldChar w:fldCharType="end"/>
            </w:r>
          </w:hyperlink>
        </w:p>
        <w:p w:rsidR="0096755B" w:rsidRDefault="00667D51">
          <w:pPr>
            <w:pStyle w:val="TDC1"/>
            <w:tabs>
              <w:tab w:val="right" w:leader="dot" w:pos="9962"/>
            </w:tabs>
            <w:rPr>
              <w:rFonts w:eastAsiaTheme="minorEastAsia"/>
              <w:noProof/>
              <w:lang w:eastAsia="es-MX"/>
            </w:rPr>
          </w:pPr>
          <w:hyperlink w:anchor="_Toc471471508" w:history="1">
            <w:r w:rsidR="0096755B" w:rsidRPr="00D70974">
              <w:rPr>
                <w:rStyle w:val="Hipervnculo"/>
                <w:b/>
                <w:noProof/>
              </w:rPr>
              <w:t>Identificación de profesor</w:t>
            </w:r>
            <w:r w:rsidR="0096755B">
              <w:rPr>
                <w:noProof/>
                <w:webHidden/>
              </w:rPr>
              <w:tab/>
            </w:r>
            <w:r w:rsidR="0096755B">
              <w:rPr>
                <w:noProof/>
                <w:webHidden/>
              </w:rPr>
              <w:fldChar w:fldCharType="begin"/>
            </w:r>
            <w:r w:rsidR="0096755B">
              <w:rPr>
                <w:noProof/>
                <w:webHidden/>
              </w:rPr>
              <w:instrText xml:space="preserve"> PAGEREF _Toc471471508 \h </w:instrText>
            </w:r>
            <w:r w:rsidR="0096755B">
              <w:rPr>
                <w:noProof/>
                <w:webHidden/>
              </w:rPr>
            </w:r>
            <w:r w:rsidR="0096755B">
              <w:rPr>
                <w:noProof/>
                <w:webHidden/>
              </w:rPr>
              <w:fldChar w:fldCharType="separate"/>
            </w:r>
            <w:r w:rsidR="0096755B">
              <w:rPr>
                <w:noProof/>
                <w:webHidden/>
              </w:rPr>
              <w:t>5</w:t>
            </w:r>
            <w:r w:rsidR="0096755B">
              <w:rPr>
                <w:noProof/>
                <w:webHidden/>
              </w:rPr>
              <w:fldChar w:fldCharType="end"/>
            </w:r>
          </w:hyperlink>
        </w:p>
        <w:p w:rsidR="0096755B" w:rsidRDefault="00667D51">
          <w:pPr>
            <w:pStyle w:val="TDC1"/>
            <w:tabs>
              <w:tab w:val="right" w:leader="dot" w:pos="9962"/>
            </w:tabs>
            <w:rPr>
              <w:rFonts w:eastAsiaTheme="minorEastAsia"/>
              <w:noProof/>
              <w:lang w:eastAsia="es-MX"/>
            </w:rPr>
          </w:pPr>
          <w:hyperlink w:anchor="_Toc471471509" w:history="1">
            <w:r w:rsidR="0096755B" w:rsidRPr="00D70974">
              <w:rPr>
                <w:rStyle w:val="Hipervnculo"/>
                <w:b/>
                <w:noProof/>
              </w:rPr>
              <w:t>Estudios realizados</w:t>
            </w:r>
            <w:r w:rsidR="0096755B">
              <w:rPr>
                <w:noProof/>
                <w:webHidden/>
              </w:rPr>
              <w:tab/>
            </w:r>
            <w:r w:rsidR="0096755B">
              <w:rPr>
                <w:noProof/>
                <w:webHidden/>
              </w:rPr>
              <w:fldChar w:fldCharType="begin"/>
            </w:r>
            <w:r w:rsidR="0096755B">
              <w:rPr>
                <w:noProof/>
                <w:webHidden/>
              </w:rPr>
              <w:instrText xml:space="preserve"> PAGEREF _Toc471471509 \h </w:instrText>
            </w:r>
            <w:r w:rsidR="0096755B">
              <w:rPr>
                <w:noProof/>
                <w:webHidden/>
              </w:rPr>
            </w:r>
            <w:r w:rsidR="0096755B">
              <w:rPr>
                <w:noProof/>
                <w:webHidden/>
              </w:rPr>
              <w:fldChar w:fldCharType="separate"/>
            </w:r>
            <w:r w:rsidR="0096755B">
              <w:rPr>
                <w:noProof/>
                <w:webHidden/>
              </w:rPr>
              <w:t>6</w:t>
            </w:r>
            <w:r w:rsidR="0096755B">
              <w:rPr>
                <w:noProof/>
                <w:webHidden/>
              </w:rPr>
              <w:fldChar w:fldCharType="end"/>
            </w:r>
          </w:hyperlink>
        </w:p>
        <w:p w:rsidR="0096755B" w:rsidRDefault="00667D51">
          <w:pPr>
            <w:pStyle w:val="TDC1"/>
            <w:tabs>
              <w:tab w:val="right" w:leader="dot" w:pos="9962"/>
            </w:tabs>
            <w:rPr>
              <w:rFonts w:eastAsiaTheme="minorEastAsia"/>
              <w:noProof/>
              <w:lang w:eastAsia="es-MX"/>
            </w:rPr>
          </w:pPr>
          <w:hyperlink w:anchor="_Toc471471510" w:history="1">
            <w:r w:rsidR="0096755B" w:rsidRPr="00D70974">
              <w:rPr>
                <w:rStyle w:val="Hipervnculo"/>
                <w:b/>
                <w:noProof/>
              </w:rPr>
              <w:t>Datos laborales</w:t>
            </w:r>
            <w:r w:rsidR="0096755B">
              <w:rPr>
                <w:noProof/>
                <w:webHidden/>
              </w:rPr>
              <w:tab/>
            </w:r>
            <w:r w:rsidR="0096755B">
              <w:rPr>
                <w:noProof/>
                <w:webHidden/>
              </w:rPr>
              <w:fldChar w:fldCharType="begin"/>
            </w:r>
            <w:r w:rsidR="0096755B">
              <w:rPr>
                <w:noProof/>
                <w:webHidden/>
              </w:rPr>
              <w:instrText xml:space="preserve"> PAGEREF _Toc471471510 \h </w:instrText>
            </w:r>
            <w:r w:rsidR="0096755B">
              <w:rPr>
                <w:noProof/>
                <w:webHidden/>
              </w:rPr>
            </w:r>
            <w:r w:rsidR="0096755B">
              <w:rPr>
                <w:noProof/>
                <w:webHidden/>
              </w:rPr>
              <w:fldChar w:fldCharType="separate"/>
            </w:r>
            <w:r w:rsidR="0096755B">
              <w:rPr>
                <w:noProof/>
                <w:webHidden/>
              </w:rPr>
              <w:t>8</w:t>
            </w:r>
            <w:r w:rsidR="0096755B">
              <w:rPr>
                <w:noProof/>
                <w:webHidden/>
              </w:rPr>
              <w:fldChar w:fldCharType="end"/>
            </w:r>
          </w:hyperlink>
        </w:p>
        <w:p w:rsidR="0096755B" w:rsidRDefault="00667D51">
          <w:pPr>
            <w:pStyle w:val="TDC1"/>
            <w:tabs>
              <w:tab w:val="right" w:leader="dot" w:pos="9962"/>
            </w:tabs>
            <w:rPr>
              <w:rFonts w:eastAsiaTheme="minorEastAsia"/>
              <w:noProof/>
              <w:lang w:eastAsia="es-MX"/>
            </w:rPr>
          </w:pPr>
          <w:hyperlink w:anchor="_Toc471471511" w:history="1">
            <w:r w:rsidR="0096755B" w:rsidRPr="00D70974">
              <w:rPr>
                <w:rStyle w:val="Hipervnculo"/>
                <w:b/>
                <w:noProof/>
              </w:rPr>
              <w:t>Línea de generación o aplicación innovadora del conocimiento (LGAC)</w:t>
            </w:r>
            <w:r w:rsidR="0096755B">
              <w:rPr>
                <w:noProof/>
                <w:webHidden/>
              </w:rPr>
              <w:tab/>
            </w:r>
            <w:r w:rsidR="0096755B">
              <w:rPr>
                <w:noProof/>
                <w:webHidden/>
              </w:rPr>
              <w:fldChar w:fldCharType="begin"/>
            </w:r>
            <w:r w:rsidR="0096755B">
              <w:rPr>
                <w:noProof/>
                <w:webHidden/>
              </w:rPr>
              <w:instrText xml:space="preserve"> PAGEREF _Toc471471511 \h </w:instrText>
            </w:r>
            <w:r w:rsidR="0096755B">
              <w:rPr>
                <w:noProof/>
                <w:webHidden/>
              </w:rPr>
            </w:r>
            <w:r w:rsidR="0096755B">
              <w:rPr>
                <w:noProof/>
                <w:webHidden/>
              </w:rPr>
              <w:fldChar w:fldCharType="separate"/>
            </w:r>
            <w:r w:rsidR="0096755B">
              <w:rPr>
                <w:noProof/>
                <w:webHidden/>
              </w:rPr>
              <w:t>10</w:t>
            </w:r>
            <w:r w:rsidR="0096755B">
              <w:rPr>
                <w:noProof/>
                <w:webHidden/>
              </w:rPr>
              <w:fldChar w:fldCharType="end"/>
            </w:r>
          </w:hyperlink>
        </w:p>
        <w:p w:rsidR="0096755B" w:rsidRDefault="00667D51">
          <w:pPr>
            <w:pStyle w:val="TDC1"/>
            <w:tabs>
              <w:tab w:val="right" w:leader="dot" w:pos="9962"/>
            </w:tabs>
            <w:rPr>
              <w:rFonts w:eastAsiaTheme="minorEastAsia"/>
              <w:noProof/>
              <w:lang w:eastAsia="es-MX"/>
            </w:rPr>
          </w:pPr>
          <w:hyperlink w:anchor="_Toc471471512" w:history="1">
            <w:r w:rsidR="0096755B" w:rsidRPr="00D70974">
              <w:rPr>
                <w:rStyle w:val="Hipervnculo"/>
                <w:b/>
                <w:noProof/>
              </w:rPr>
              <w:t>Producción académica</w:t>
            </w:r>
            <w:r w:rsidR="0096755B">
              <w:rPr>
                <w:noProof/>
                <w:webHidden/>
              </w:rPr>
              <w:tab/>
            </w:r>
            <w:r w:rsidR="0096755B">
              <w:rPr>
                <w:noProof/>
                <w:webHidden/>
              </w:rPr>
              <w:fldChar w:fldCharType="begin"/>
            </w:r>
            <w:r w:rsidR="0096755B">
              <w:rPr>
                <w:noProof/>
                <w:webHidden/>
              </w:rPr>
              <w:instrText xml:space="preserve"> PAGEREF _Toc471471512 \h </w:instrText>
            </w:r>
            <w:r w:rsidR="0096755B">
              <w:rPr>
                <w:noProof/>
                <w:webHidden/>
              </w:rPr>
            </w:r>
            <w:r w:rsidR="0096755B">
              <w:rPr>
                <w:noProof/>
                <w:webHidden/>
              </w:rPr>
              <w:fldChar w:fldCharType="separate"/>
            </w:r>
            <w:r w:rsidR="0096755B">
              <w:rPr>
                <w:noProof/>
                <w:webHidden/>
              </w:rPr>
              <w:t>12</w:t>
            </w:r>
            <w:r w:rsidR="0096755B">
              <w:rPr>
                <w:noProof/>
                <w:webHidden/>
              </w:rPr>
              <w:fldChar w:fldCharType="end"/>
            </w:r>
          </w:hyperlink>
        </w:p>
        <w:p w:rsidR="0096755B" w:rsidRDefault="00667D51">
          <w:pPr>
            <w:pStyle w:val="TDC1"/>
            <w:tabs>
              <w:tab w:val="right" w:leader="dot" w:pos="9962"/>
            </w:tabs>
            <w:rPr>
              <w:rFonts w:eastAsiaTheme="minorEastAsia"/>
              <w:noProof/>
              <w:lang w:eastAsia="es-MX"/>
            </w:rPr>
          </w:pPr>
          <w:hyperlink w:anchor="_Toc471471513" w:history="1">
            <w:r w:rsidR="0096755B" w:rsidRPr="00D70974">
              <w:rPr>
                <w:rStyle w:val="Hipervnculo"/>
                <w:b/>
                <w:noProof/>
              </w:rPr>
              <w:t>Proyectos de investigación</w:t>
            </w:r>
            <w:r w:rsidR="0096755B">
              <w:rPr>
                <w:noProof/>
                <w:webHidden/>
              </w:rPr>
              <w:tab/>
            </w:r>
            <w:r w:rsidR="0096755B">
              <w:rPr>
                <w:noProof/>
                <w:webHidden/>
              </w:rPr>
              <w:fldChar w:fldCharType="begin"/>
            </w:r>
            <w:r w:rsidR="0096755B">
              <w:rPr>
                <w:noProof/>
                <w:webHidden/>
              </w:rPr>
              <w:instrText xml:space="preserve"> PAGEREF _Toc471471513 \h </w:instrText>
            </w:r>
            <w:r w:rsidR="0096755B">
              <w:rPr>
                <w:noProof/>
                <w:webHidden/>
              </w:rPr>
            </w:r>
            <w:r w:rsidR="0096755B">
              <w:rPr>
                <w:noProof/>
                <w:webHidden/>
              </w:rPr>
              <w:fldChar w:fldCharType="separate"/>
            </w:r>
            <w:r w:rsidR="0096755B">
              <w:rPr>
                <w:noProof/>
                <w:webHidden/>
              </w:rPr>
              <w:t>15</w:t>
            </w:r>
            <w:r w:rsidR="0096755B">
              <w:rPr>
                <w:noProof/>
                <w:webHidden/>
              </w:rPr>
              <w:fldChar w:fldCharType="end"/>
            </w:r>
          </w:hyperlink>
        </w:p>
        <w:p w:rsidR="0096755B" w:rsidRDefault="00667D51">
          <w:pPr>
            <w:pStyle w:val="TDC1"/>
            <w:tabs>
              <w:tab w:val="right" w:leader="dot" w:pos="9962"/>
            </w:tabs>
            <w:rPr>
              <w:rFonts w:eastAsiaTheme="minorEastAsia"/>
              <w:noProof/>
              <w:lang w:eastAsia="es-MX"/>
            </w:rPr>
          </w:pPr>
          <w:hyperlink w:anchor="_Toc471471514" w:history="1">
            <w:r w:rsidR="0096755B" w:rsidRPr="00D70974">
              <w:rPr>
                <w:rStyle w:val="Hipervnculo"/>
                <w:b/>
                <w:noProof/>
              </w:rPr>
              <w:t>Docencia</w:t>
            </w:r>
            <w:r w:rsidR="0096755B">
              <w:rPr>
                <w:noProof/>
                <w:webHidden/>
              </w:rPr>
              <w:tab/>
            </w:r>
            <w:r w:rsidR="0096755B">
              <w:rPr>
                <w:noProof/>
                <w:webHidden/>
              </w:rPr>
              <w:fldChar w:fldCharType="begin"/>
            </w:r>
            <w:r w:rsidR="0096755B">
              <w:rPr>
                <w:noProof/>
                <w:webHidden/>
              </w:rPr>
              <w:instrText xml:space="preserve"> PAGEREF _Toc471471514 \h </w:instrText>
            </w:r>
            <w:r w:rsidR="0096755B">
              <w:rPr>
                <w:noProof/>
                <w:webHidden/>
              </w:rPr>
            </w:r>
            <w:r w:rsidR="0096755B">
              <w:rPr>
                <w:noProof/>
                <w:webHidden/>
              </w:rPr>
              <w:fldChar w:fldCharType="separate"/>
            </w:r>
            <w:r w:rsidR="0096755B">
              <w:rPr>
                <w:noProof/>
                <w:webHidden/>
              </w:rPr>
              <w:t>16</w:t>
            </w:r>
            <w:r w:rsidR="0096755B">
              <w:rPr>
                <w:noProof/>
                <w:webHidden/>
              </w:rPr>
              <w:fldChar w:fldCharType="end"/>
            </w:r>
          </w:hyperlink>
        </w:p>
        <w:p w:rsidR="0096755B" w:rsidRDefault="00667D51">
          <w:pPr>
            <w:pStyle w:val="TDC1"/>
            <w:tabs>
              <w:tab w:val="right" w:leader="dot" w:pos="9962"/>
            </w:tabs>
            <w:rPr>
              <w:rFonts w:eastAsiaTheme="minorEastAsia"/>
              <w:noProof/>
              <w:lang w:eastAsia="es-MX"/>
            </w:rPr>
          </w:pPr>
          <w:hyperlink w:anchor="_Toc471471515" w:history="1">
            <w:r w:rsidR="0096755B" w:rsidRPr="00D70974">
              <w:rPr>
                <w:rStyle w:val="Hipervnculo"/>
                <w:b/>
                <w:noProof/>
              </w:rPr>
              <w:t>Dirección individualizada</w:t>
            </w:r>
            <w:r w:rsidR="0096755B">
              <w:rPr>
                <w:noProof/>
                <w:webHidden/>
              </w:rPr>
              <w:tab/>
            </w:r>
            <w:r w:rsidR="0096755B">
              <w:rPr>
                <w:noProof/>
                <w:webHidden/>
              </w:rPr>
              <w:fldChar w:fldCharType="begin"/>
            </w:r>
            <w:r w:rsidR="0096755B">
              <w:rPr>
                <w:noProof/>
                <w:webHidden/>
              </w:rPr>
              <w:instrText xml:space="preserve"> PAGEREF _Toc471471515 \h </w:instrText>
            </w:r>
            <w:r w:rsidR="0096755B">
              <w:rPr>
                <w:noProof/>
                <w:webHidden/>
              </w:rPr>
            </w:r>
            <w:r w:rsidR="0096755B">
              <w:rPr>
                <w:noProof/>
                <w:webHidden/>
              </w:rPr>
              <w:fldChar w:fldCharType="separate"/>
            </w:r>
            <w:r w:rsidR="0096755B">
              <w:rPr>
                <w:noProof/>
                <w:webHidden/>
              </w:rPr>
              <w:t>17</w:t>
            </w:r>
            <w:r w:rsidR="0096755B">
              <w:rPr>
                <w:noProof/>
                <w:webHidden/>
              </w:rPr>
              <w:fldChar w:fldCharType="end"/>
            </w:r>
          </w:hyperlink>
        </w:p>
        <w:p w:rsidR="0096755B" w:rsidRDefault="00667D51">
          <w:pPr>
            <w:pStyle w:val="TDC1"/>
            <w:tabs>
              <w:tab w:val="right" w:leader="dot" w:pos="9962"/>
            </w:tabs>
            <w:rPr>
              <w:rFonts w:eastAsiaTheme="minorEastAsia"/>
              <w:noProof/>
              <w:lang w:eastAsia="es-MX"/>
            </w:rPr>
          </w:pPr>
          <w:hyperlink w:anchor="_Toc471471516" w:history="1">
            <w:r w:rsidR="0096755B" w:rsidRPr="00D70974">
              <w:rPr>
                <w:rStyle w:val="Hipervnculo"/>
                <w:b/>
                <w:noProof/>
              </w:rPr>
              <w:t>Tutoría</w:t>
            </w:r>
            <w:r w:rsidR="0096755B">
              <w:rPr>
                <w:noProof/>
                <w:webHidden/>
              </w:rPr>
              <w:tab/>
            </w:r>
            <w:r w:rsidR="0096755B">
              <w:rPr>
                <w:noProof/>
                <w:webHidden/>
              </w:rPr>
              <w:fldChar w:fldCharType="begin"/>
            </w:r>
            <w:r w:rsidR="0096755B">
              <w:rPr>
                <w:noProof/>
                <w:webHidden/>
              </w:rPr>
              <w:instrText xml:space="preserve"> PAGEREF _Toc471471516 \h </w:instrText>
            </w:r>
            <w:r w:rsidR="0096755B">
              <w:rPr>
                <w:noProof/>
                <w:webHidden/>
              </w:rPr>
            </w:r>
            <w:r w:rsidR="0096755B">
              <w:rPr>
                <w:noProof/>
                <w:webHidden/>
              </w:rPr>
              <w:fldChar w:fldCharType="separate"/>
            </w:r>
            <w:r w:rsidR="0096755B">
              <w:rPr>
                <w:noProof/>
                <w:webHidden/>
              </w:rPr>
              <w:t>18</w:t>
            </w:r>
            <w:r w:rsidR="0096755B">
              <w:rPr>
                <w:noProof/>
                <w:webHidden/>
              </w:rPr>
              <w:fldChar w:fldCharType="end"/>
            </w:r>
          </w:hyperlink>
        </w:p>
        <w:p w:rsidR="0096755B" w:rsidRDefault="00667D51">
          <w:pPr>
            <w:pStyle w:val="TDC1"/>
            <w:tabs>
              <w:tab w:val="right" w:leader="dot" w:pos="9962"/>
            </w:tabs>
            <w:rPr>
              <w:rFonts w:eastAsiaTheme="minorEastAsia"/>
              <w:noProof/>
              <w:lang w:eastAsia="es-MX"/>
            </w:rPr>
          </w:pPr>
          <w:hyperlink w:anchor="_Toc471471517" w:history="1">
            <w:r w:rsidR="0096755B" w:rsidRPr="00D70974">
              <w:rPr>
                <w:rStyle w:val="Hipervnculo"/>
                <w:b/>
                <w:noProof/>
                <w:lang w:eastAsia="es-MX"/>
              </w:rPr>
              <w:t>Gestión académica – vinculación</w:t>
            </w:r>
            <w:r w:rsidR="0096755B">
              <w:rPr>
                <w:noProof/>
                <w:webHidden/>
              </w:rPr>
              <w:tab/>
            </w:r>
            <w:r w:rsidR="0096755B">
              <w:rPr>
                <w:noProof/>
                <w:webHidden/>
              </w:rPr>
              <w:fldChar w:fldCharType="begin"/>
            </w:r>
            <w:r w:rsidR="0096755B">
              <w:rPr>
                <w:noProof/>
                <w:webHidden/>
              </w:rPr>
              <w:instrText xml:space="preserve"> PAGEREF _Toc471471517 \h </w:instrText>
            </w:r>
            <w:r w:rsidR="0096755B">
              <w:rPr>
                <w:noProof/>
                <w:webHidden/>
              </w:rPr>
            </w:r>
            <w:r w:rsidR="0096755B">
              <w:rPr>
                <w:noProof/>
                <w:webHidden/>
              </w:rPr>
              <w:fldChar w:fldCharType="separate"/>
            </w:r>
            <w:r w:rsidR="0096755B">
              <w:rPr>
                <w:noProof/>
                <w:webHidden/>
              </w:rPr>
              <w:t>19</w:t>
            </w:r>
            <w:r w:rsidR="0096755B">
              <w:rPr>
                <w:noProof/>
                <w:webHidden/>
              </w:rPr>
              <w:fldChar w:fldCharType="end"/>
            </w:r>
          </w:hyperlink>
        </w:p>
        <w:p w:rsidR="0096755B" w:rsidRDefault="00667D51">
          <w:pPr>
            <w:pStyle w:val="TDC1"/>
            <w:tabs>
              <w:tab w:val="right" w:leader="dot" w:pos="9962"/>
            </w:tabs>
            <w:rPr>
              <w:rFonts w:eastAsiaTheme="minorEastAsia"/>
              <w:noProof/>
              <w:lang w:eastAsia="es-MX"/>
            </w:rPr>
          </w:pPr>
          <w:hyperlink w:anchor="_Toc471471518" w:history="1">
            <w:r w:rsidR="0096755B" w:rsidRPr="00D70974">
              <w:rPr>
                <w:rStyle w:val="Hipervnculo"/>
                <w:b/>
                <w:noProof/>
              </w:rPr>
              <w:t>Participación en la actualización de programas educativos de licenciatura</w:t>
            </w:r>
            <w:r w:rsidR="0096755B">
              <w:rPr>
                <w:noProof/>
                <w:webHidden/>
              </w:rPr>
              <w:tab/>
            </w:r>
            <w:r w:rsidR="0096755B">
              <w:rPr>
                <w:noProof/>
                <w:webHidden/>
              </w:rPr>
              <w:fldChar w:fldCharType="begin"/>
            </w:r>
            <w:r w:rsidR="0096755B">
              <w:rPr>
                <w:noProof/>
                <w:webHidden/>
              </w:rPr>
              <w:instrText xml:space="preserve"> PAGEREF _Toc471471518 \h </w:instrText>
            </w:r>
            <w:r w:rsidR="0096755B">
              <w:rPr>
                <w:noProof/>
                <w:webHidden/>
              </w:rPr>
            </w:r>
            <w:r w:rsidR="0096755B">
              <w:rPr>
                <w:noProof/>
                <w:webHidden/>
              </w:rPr>
              <w:fldChar w:fldCharType="separate"/>
            </w:r>
            <w:r w:rsidR="0096755B">
              <w:rPr>
                <w:noProof/>
                <w:webHidden/>
              </w:rPr>
              <w:t>20</w:t>
            </w:r>
            <w:r w:rsidR="0096755B">
              <w:rPr>
                <w:noProof/>
                <w:webHidden/>
              </w:rPr>
              <w:fldChar w:fldCharType="end"/>
            </w:r>
          </w:hyperlink>
        </w:p>
        <w:p w:rsidR="0096755B" w:rsidRDefault="00667D51">
          <w:pPr>
            <w:pStyle w:val="TDC1"/>
            <w:tabs>
              <w:tab w:val="right" w:leader="dot" w:pos="9962"/>
            </w:tabs>
            <w:rPr>
              <w:rFonts w:eastAsiaTheme="minorEastAsia"/>
              <w:noProof/>
              <w:lang w:eastAsia="es-MX"/>
            </w:rPr>
          </w:pPr>
          <w:hyperlink w:anchor="_Toc471471519" w:history="1">
            <w:r w:rsidR="0096755B" w:rsidRPr="00D70974">
              <w:rPr>
                <w:rStyle w:val="Hipervnculo"/>
                <w:b/>
                <w:noProof/>
              </w:rPr>
              <w:t>Premios o distinciones</w:t>
            </w:r>
            <w:r w:rsidR="0096755B">
              <w:rPr>
                <w:noProof/>
                <w:webHidden/>
              </w:rPr>
              <w:tab/>
            </w:r>
            <w:r w:rsidR="0096755B">
              <w:rPr>
                <w:noProof/>
                <w:webHidden/>
              </w:rPr>
              <w:fldChar w:fldCharType="begin"/>
            </w:r>
            <w:r w:rsidR="0096755B">
              <w:rPr>
                <w:noProof/>
                <w:webHidden/>
              </w:rPr>
              <w:instrText xml:space="preserve"> PAGEREF _Toc471471519 \h </w:instrText>
            </w:r>
            <w:r w:rsidR="0096755B">
              <w:rPr>
                <w:noProof/>
                <w:webHidden/>
              </w:rPr>
            </w:r>
            <w:r w:rsidR="0096755B">
              <w:rPr>
                <w:noProof/>
                <w:webHidden/>
              </w:rPr>
              <w:fldChar w:fldCharType="separate"/>
            </w:r>
            <w:r w:rsidR="0096755B">
              <w:rPr>
                <w:noProof/>
                <w:webHidden/>
              </w:rPr>
              <w:t>21</w:t>
            </w:r>
            <w:r w:rsidR="0096755B">
              <w:rPr>
                <w:noProof/>
                <w:webHidden/>
              </w:rPr>
              <w:fldChar w:fldCharType="end"/>
            </w:r>
          </w:hyperlink>
        </w:p>
        <w:p w:rsidR="0096755B" w:rsidRDefault="00667D51">
          <w:pPr>
            <w:pStyle w:val="TDC1"/>
            <w:tabs>
              <w:tab w:val="right" w:leader="dot" w:pos="9962"/>
            </w:tabs>
            <w:rPr>
              <w:rFonts w:eastAsiaTheme="minorEastAsia"/>
              <w:noProof/>
              <w:lang w:eastAsia="es-MX"/>
            </w:rPr>
          </w:pPr>
          <w:hyperlink w:anchor="_Toc471471520" w:history="1">
            <w:r w:rsidR="0096755B" w:rsidRPr="00D70974">
              <w:rPr>
                <w:rStyle w:val="Hipervnculo"/>
                <w:b/>
                <w:noProof/>
              </w:rPr>
              <w:t>Datos del cuerpo académico</w:t>
            </w:r>
            <w:r w:rsidR="0096755B">
              <w:rPr>
                <w:noProof/>
                <w:webHidden/>
              </w:rPr>
              <w:tab/>
            </w:r>
            <w:r w:rsidR="0096755B">
              <w:rPr>
                <w:noProof/>
                <w:webHidden/>
              </w:rPr>
              <w:fldChar w:fldCharType="begin"/>
            </w:r>
            <w:r w:rsidR="0096755B">
              <w:rPr>
                <w:noProof/>
                <w:webHidden/>
              </w:rPr>
              <w:instrText xml:space="preserve"> PAGEREF _Toc471471520 \h </w:instrText>
            </w:r>
            <w:r w:rsidR="0096755B">
              <w:rPr>
                <w:noProof/>
                <w:webHidden/>
              </w:rPr>
            </w:r>
            <w:r w:rsidR="0096755B">
              <w:rPr>
                <w:noProof/>
                <w:webHidden/>
              </w:rPr>
              <w:fldChar w:fldCharType="separate"/>
            </w:r>
            <w:r w:rsidR="0096755B">
              <w:rPr>
                <w:noProof/>
                <w:webHidden/>
              </w:rPr>
              <w:t>21</w:t>
            </w:r>
            <w:r w:rsidR="0096755B">
              <w:rPr>
                <w:noProof/>
                <w:webHidden/>
              </w:rPr>
              <w:fldChar w:fldCharType="end"/>
            </w:r>
          </w:hyperlink>
        </w:p>
        <w:p w:rsidR="0096755B" w:rsidRDefault="00667D51">
          <w:pPr>
            <w:pStyle w:val="TDC1"/>
            <w:tabs>
              <w:tab w:val="right" w:leader="dot" w:pos="9962"/>
            </w:tabs>
            <w:rPr>
              <w:rFonts w:eastAsiaTheme="minorEastAsia"/>
              <w:noProof/>
              <w:lang w:eastAsia="es-MX"/>
            </w:rPr>
          </w:pPr>
          <w:hyperlink w:anchor="_Toc471471521" w:history="1">
            <w:r w:rsidR="0096755B" w:rsidRPr="00D70974">
              <w:rPr>
                <w:rStyle w:val="Hipervnculo"/>
                <w:b/>
                <w:noProof/>
              </w:rPr>
              <w:t>Beneficios PRODEP</w:t>
            </w:r>
            <w:r w:rsidR="0096755B">
              <w:rPr>
                <w:noProof/>
                <w:webHidden/>
              </w:rPr>
              <w:tab/>
            </w:r>
            <w:r w:rsidR="0096755B">
              <w:rPr>
                <w:noProof/>
                <w:webHidden/>
              </w:rPr>
              <w:fldChar w:fldCharType="begin"/>
            </w:r>
            <w:r w:rsidR="0096755B">
              <w:rPr>
                <w:noProof/>
                <w:webHidden/>
              </w:rPr>
              <w:instrText xml:space="preserve"> PAGEREF _Toc471471521 \h </w:instrText>
            </w:r>
            <w:r w:rsidR="0096755B">
              <w:rPr>
                <w:noProof/>
                <w:webHidden/>
              </w:rPr>
            </w:r>
            <w:r w:rsidR="0096755B">
              <w:rPr>
                <w:noProof/>
                <w:webHidden/>
              </w:rPr>
              <w:fldChar w:fldCharType="separate"/>
            </w:r>
            <w:r w:rsidR="0096755B">
              <w:rPr>
                <w:noProof/>
                <w:webHidden/>
              </w:rPr>
              <w:t>22</w:t>
            </w:r>
            <w:r w:rsidR="0096755B">
              <w:rPr>
                <w:noProof/>
                <w:webHidden/>
              </w:rPr>
              <w:fldChar w:fldCharType="end"/>
            </w:r>
          </w:hyperlink>
        </w:p>
        <w:p w:rsidR="0085023A" w:rsidRDefault="0085023A">
          <w:r>
            <w:rPr>
              <w:b/>
              <w:bCs/>
              <w:lang w:val="es-ES"/>
            </w:rPr>
            <w:fldChar w:fldCharType="end"/>
          </w:r>
        </w:p>
      </w:sdtContent>
    </w:sdt>
    <w:p w:rsidR="0085023A" w:rsidRDefault="0085023A" w:rsidP="00110CE7">
      <w:pPr>
        <w:jc w:val="both"/>
      </w:pPr>
    </w:p>
    <w:p w:rsidR="0085023A" w:rsidRDefault="0085023A" w:rsidP="00110CE7">
      <w:pPr>
        <w:jc w:val="both"/>
      </w:pPr>
    </w:p>
    <w:p w:rsidR="0085023A" w:rsidRDefault="0085023A" w:rsidP="00110CE7">
      <w:pPr>
        <w:jc w:val="both"/>
      </w:pPr>
    </w:p>
    <w:p w:rsidR="0085023A" w:rsidRDefault="0085023A" w:rsidP="00110CE7">
      <w:pPr>
        <w:jc w:val="both"/>
      </w:pPr>
    </w:p>
    <w:p w:rsidR="0085023A" w:rsidRDefault="0085023A" w:rsidP="00110CE7">
      <w:pPr>
        <w:jc w:val="both"/>
      </w:pPr>
    </w:p>
    <w:p w:rsidR="0085023A" w:rsidRDefault="0085023A" w:rsidP="00110CE7">
      <w:pPr>
        <w:jc w:val="both"/>
      </w:pPr>
    </w:p>
    <w:p w:rsidR="0085023A" w:rsidRDefault="0085023A" w:rsidP="00110CE7">
      <w:pPr>
        <w:jc w:val="both"/>
      </w:pPr>
    </w:p>
    <w:p w:rsidR="0085023A" w:rsidRDefault="0085023A" w:rsidP="00110CE7">
      <w:pPr>
        <w:jc w:val="both"/>
      </w:pPr>
    </w:p>
    <w:p w:rsidR="0085023A" w:rsidRDefault="0085023A" w:rsidP="00110CE7">
      <w:pPr>
        <w:jc w:val="both"/>
      </w:pPr>
    </w:p>
    <w:p w:rsidR="0085023A" w:rsidRDefault="0085023A" w:rsidP="00110CE7">
      <w:pPr>
        <w:jc w:val="both"/>
      </w:pPr>
    </w:p>
    <w:p w:rsidR="0085023A" w:rsidRDefault="0085023A" w:rsidP="00110CE7">
      <w:pPr>
        <w:jc w:val="both"/>
      </w:pPr>
    </w:p>
    <w:p w:rsidR="0085023A" w:rsidRDefault="0085023A" w:rsidP="00110CE7">
      <w:pPr>
        <w:jc w:val="both"/>
      </w:pPr>
    </w:p>
    <w:p w:rsidR="0085023A" w:rsidRDefault="0085023A" w:rsidP="00110CE7">
      <w:pPr>
        <w:jc w:val="both"/>
      </w:pPr>
    </w:p>
    <w:p w:rsidR="0085023A" w:rsidRDefault="0085023A" w:rsidP="0085023A">
      <w:pPr>
        <w:pStyle w:val="Ttulo1"/>
        <w:rPr>
          <w:b/>
        </w:rPr>
      </w:pPr>
      <w:bookmarkStart w:id="1" w:name="_Toc471471506"/>
      <w:r w:rsidRPr="0085023A">
        <w:rPr>
          <w:b/>
        </w:rPr>
        <w:lastRenderedPageBreak/>
        <w:t>Inicio de sesión</w:t>
      </w:r>
      <w:bookmarkEnd w:id="1"/>
      <w:r w:rsidRPr="0085023A">
        <w:rPr>
          <w:b/>
        </w:rPr>
        <w:t xml:space="preserve"> </w:t>
      </w:r>
    </w:p>
    <w:p w:rsidR="0085023A" w:rsidRDefault="0085023A" w:rsidP="0085023A">
      <w:r>
        <w:t>Se puede ingresar al “Módulo de captura de curriculum y solicitudes PTC”</w:t>
      </w:r>
      <w:r w:rsidR="00492C8B">
        <w:t xml:space="preserve"> mediante los siguientes links.</w:t>
      </w:r>
    </w:p>
    <w:p w:rsidR="0085023A" w:rsidRDefault="00667D51" w:rsidP="0085023A">
      <w:pPr>
        <w:jc w:val="center"/>
      </w:pPr>
      <w:hyperlink r:id="rId9" w:history="1">
        <w:r w:rsidR="0085023A" w:rsidRPr="00E10191">
          <w:rPr>
            <w:rStyle w:val="Hipervnculo"/>
          </w:rPr>
          <w:t>https://promepca.sep.gob.mx/solicitudesv3</w:t>
        </w:r>
      </w:hyperlink>
    </w:p>
    <w:p w:rsidR="00492C8B" w:rsidRDefault="00667D51" w:rsidP="00005BCC">
      <w:pPr>
        <w:jc w:val="center"/>
      </w:pPr>
      <w:hyperlink r:id="rId10" w:history="1">
        <w:r w:rsidR="0085023A" w:rsidRPr="00E10191">
          <w:rPr>
            <w:rStyle w:val="Hipervnculo"/>
          </w:rPr>
          <w:t>https://promep.sep.gob.mx/solicitudesv3</w:t>
        </w:r>
      </w:hyperlink>
    </w:p>
    <w:p w:rsidR="00492C8B" w:rsidRDefault="00492C8B" w:rsidP="00492C8B">
      <w:pPr>
        <w:jc w:val="both"/>
        <w:rPr>
          <w:noProof/>
          <w:lang w:eastAsia="es-MX"/>
        </w:rPr>
      </w:pPr>
      <w:r>
        <w:rPr>
          <w:noProof/>
          <w:lang w:eastAsia="es-MX"/>
        </w:rPr>
        <w:t>Posteriormente le aparece la pantalla para ingresar su usuario y contraseña (otorgadas previamente).</w:t>
      </w:r>
    </w:p>
    <w:p w:rsidR="0085023A" w:rsidRDefault="00492C8B" w:rsidP="00492C8B">
      <w:pPr>
        <w:jc w:val="center"/>
      </w:pPr>
      <w:r>
        <w:rPr>
          <w:noProof/>
          <w:lang w:eastAsia="es-MX"/>
        </w:rPr>
        <w:drawing>
          <wp:inline distT="0" distB="0" distL="0" distR="0">
            <wp:extent cx="4190485" cy="324802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1.JPG"/>
                    <pic:cNvPicPr/>
                  </pic:nvPicPr>
                  <pic:blipFill>
                    <a:blip r:embed="rId11">
                      <a:extLst>
                        <a:ext uri="{28A0092B-C50C-407E-A947-70E740481C1C}">
                          <a14:useLocalDpi xmlns:a14="http://schemas.microsoft.com/office/drawing/2010/main" val="0"/>
                        </a:ext>
                      </a:extLst>
                    </a:blip>
                    <a:stretch>
                      <a:fillRect/>
                    </a:stretch>
                  </pic:blipFill>
                  <pic:spPr>
                    <a:xfrm>
                      <a:off x="0" y="0"/>
                      <a:ext cx="4204430" cy="3258834"/>
                    </a:xfrm>
                    <a:prstGeom prst="rect">
                      <a:avLst/>
                    </a:prstGeom>
                  </pic:spPr>
                </pic:pic>
              </a:graphicData>
            </a:graphic>
          </wp:inline>
        </w:drawing>
      </w:r>
    </w:p>
    <w:p w:rsidR="00005BCC" w:rsidRDefault="00005BCC" w:rsidP="00005BCC">
      <w:r>
        <w:t>Si ha olvidado sus datos para ingresar al módulo, puede recuperarlos dando clic en el link “Olvide mi contraseña”.</w:t>
      </w:r>
    </w:p>
    <w:p w:rsidR="00005BCC" w:rsidRDefault="00005BCC" w:rsidP="00005BCC">
      <w:pPr>
        <w:jc w:val="center"/>
      </w:pPr>
      <w:r>
        <w:rPr>
          <w:noProof/>
          <w:lang w:eastAsia="es-MX"/>
        </w:rPr>
        <w:drawing>
          <wp:inline distT="0" distB="0" distL="0" distR="0">
            <wp:extent cx="3827145" cy="99060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2.JPG"/>
                    <pic:cNvPicPr/>
                  </pic:nvPicPr>
                  <pic:blipFill rotWithShape="1">
                    <a:blip r:embed="rId12">
                      <a:extLst>
                        <a:ext uri="{28A0092B-C50C-407E-A947-70E740481C1C}">
                          <a14:useLocalDpi xmlns:a14="http://schemas.microsoft.com/office/drawing/2010/main" val="0"/>
                        </a:ext>
                      </a:extLst>
                    </a:blip>
                    <a:srcRect b="22388"/>
                    <a:stretch/>
                  </pic:blipFill>
                  <pic:spPr bwMode="auto">
                    <a:xfrm>
                      <a:off x="0" y="0"/>
                      <a:ext cx="3880888" cy="1004511"/>
                    </a:xfrm>
                    <a:prstGeom prst="rect">
                      <a:avLst/>
                    </a:prstGeom>
                    <a:ln>
                      <a:noFill/>
                    </a:ln>
                    <a:extLst>
                      <a:ext uri="{53640926-AAD7-44D8-BBD7-CCE9431645EC}">
                        <a14:shadowObscured xmlns:a14="http://schemas.microsoft.com/office/drawing/2010/main"/>
                      </a:ext>
                    </a:extLst>
                  </pic:spPr>
                </pic:pic>
              </a:graphicData>
            </a:graphic>
          </wp:inline>
        </w:drawing>
      </w:r>
    </w:p>
    <w:p w:rsidR="00005BCC" w:rsidRDefault="00005BCC" w:rsidP="00005BCC">
      <w:pPr>
        <w:jc w:val="both"/>
      </w:pPr>
      <w:r>
        <w:t>Podrá realizar una búsqueda por su CURP o por su RFC y sus datos serán enviados al correo electrónico registrado.</w:t>
      </w:r>
    </w:p>
    <w:p w:rsidR="00005BCC" w:rsidRDefault="00005BCC" w:rsidP="00005BCC">
      <w:pPr>
        <w:jc w:val="center"/>
      </w:pPr>
      <w:r>
        <w:rPr>
          <w:noProof/>
          <w:lang w:eastAsia="es-MX"/>
        </w:rPr>
        <w:drawing>
          <wp:inline distT="0" distB="0" distL="0" distR="0">
            <wp:extent cx="3952875" cy="1447544"/>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3.JPG"/>
                    <pic:cNvPicPr/>
                  </pic:nvPicPr>
                  <pic:blipFill>
                    <a:blip r:embed="rId13">
                      <a:extLst>
                        <a:ext uri="{28A0092B-C50C-407E-A947-70E740481C1C}">
                          <a14:useLocalDpi xmlns:a14="http://schemas.microsoft.com/office/drawing/2010/main" val="0"/>
                        </a:ext>
                      </a:extLst>
                    </a:blip>
                    <a:stretch>
                      <a:fillRect/>
                    </a:stretch>
                  </pic:blipFill>
                  <pic:spPr>
                    <a:xfrm>
                      <a:off x="0" y="0"/>
                      <a:ext cx="4014185" cy="1469996"/>
                    </a:xfrm>
                    <a:prstGeom prst="rect">
                      <a:avLst/>
                    </a:prstGeom>
                  </pic:spPr>
                </pic:pic>
              </a:graphicData>
            </a:graphic>
          </wp:inline>
        </w:drawing>
      </w:r>
    </w:p>
    <w:p w:rsidR="00E36697" w:rsidRDefault="00E36697" w:rsidP="00E36697">
      <w:pPr>
        <w:pStyle w:val="Ttulo1"/>
        <w:rPr>
          <w:b/>
        </w:rPr>
      </w:pPr>
      <w:bookmarkStart w:id="2" w:name="_Toc471471507"/>
      <w:r w:rsidRPr="00E36697">
        <w:rPr>
          <w:b/>
        </w:rPr>
        <w:lastRenderedPageBreak/>
        <w:t>Avisos</w:t>
      </w:r>
      <w:bookmarkEnd w:id="2"/>
    </w:p>
    <w:p w:rsidR="00E36697" w:rsidRDefault="00E36697" w:rsidP="00E36697">
      <w:r>
        <w:t>Al ingresar al módulo se puede encontrar la sección de avisos, en donde como su nombre lo indica se enlistan todos los avisos ya se puestos por PRODEP (Fuente: Programa) o por el RIP de su IES (Fuente: Representante).</w:t>
      </w:r>
    </w:p>
    <w:p w:rsidR="00D916F5" w:rsidRDefault="00E36697" w:rsidP="00E36697">
      <w:pPr>
        <w:jc w:val="center"/>
      </w:pPr>
      <w:r>
        <w:rPr>
          <w:noProof/>
          <w:lang w:eastAsia="es-MX"/>
        </w:rPr>
        <w:drawing>
          <wp:inline distT="0" distB="0" distL="0" distR="0">
            <wp:extent cx="5743575" cy="356378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664" cy="3576249"/>
                    </a:xfrm>
                    <a:prstGeom prst="rect">
                      <a:avLst/>
                    </a:prstGeom>
                    <a:noFill/>
                    <a:ln>
                      <a:noFill/>
                    </a:ln>
                  </pic:spPr>
                </pic:pic>
              </a:graphicData>
            </a:graphic>
          </wp:inline>
        </w:drawing>
      </w:r>
    </w:p>
    <w:p w:rsidR="00E36697" w:rsidRDefault="00E36697" w:rsidP="00E36697">
      <w:r>
        <w:t>En el lado superior derecho de la página se  encuentran los siguientes menús:</w:t>
      </w:r>
    </w:p>
    <w:p w:rsidR="00E36697" w:rsidRDefault="00E36697" w:rsidP="00E36697">
      <w:pPr>
        <w:pStyle w:val="Prrafodelista"/>
        <w:numPr>
          <w:ilvl w:val="0"/>
          <w:numId w:val="1"/>
        </w:numPr>
      </w:pPr>
      <w:r>
        <w:t>General: Noticias o avisos.</w:t>
      </w:r>
    </w:p>
    <w:p w:rsidR="00E36697" w:rsidRDefault="00E36697" w:rsidP="00E36697">
      <w:pPr>
        <w:pStyle w:val="Prrafodelista"/>
        <w:numPr>
          <w:ilvl w:val="0"/>
          <w:numId w:val="1"/>
        </w:numPr>
      </w:pPr>
      <w:r>
        <w:t>Datos curriculares:</w:t>
      </w:r>
    </w:p>
    <w:p w:rsidR="00E36697" w:rsidRDefault="00E36697" w:rsidP="003A68D8">
      <w:pPr>
        <w:pStyle w:val="Prrafodelista"/>
      </w:pPr>
      <w:r>
        <w:rPr>
          <w:noProof/>
          <w:lang w:eastAsia="es-MX"/>
        </w:rPr>
        <w:drawing>
          <wp:inline distT="0" distB="0" distL="0" distR="0" wp14:anchorId="38921DE8" wp14:editId="58921A4E">
            <wp:extent cx="2494583" cy="241935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2541" cy="2446465"/>
                    </a:xfrm>
                    <a:prstGeom prst="rect">
                      <a:avLst/>
                    </a:prstGeom>
                  </pic:spPr>
                </pic:pic>
              </a:graphicData>
            </a:graphic>
          </wp:inline>
        </w:drawing>
      </w:r>
    </w:p>
    <w:p w:rsidR="00E36697" w:rsidRPr="00E36697" w:rsidRDefault="00E36697" w:rsidP="00E36697">
      <w:pPr>
        <w:pStyle w:val="Prrafodelista"/>
        <w:numPr>
          <w:ilvl w:val="0"/>
          <w:numId w:val="1"/>
        </w:numPr>
      </w:pPr>
      <w:r>
        <w:t>Solicitudes de apoyo:</w:t>
      </w:r>
    </w:p>
    <w:p w:rsidR="00E36697" w:rsidRDefault="00835B84" w:rsidP="00835B84">
      <w:pPr>
        <w:pStyle w:val="Prrafodelista"/>
        <w:jc w:val="both"/>
      </w:pPr>
      <w:r>
        <w:rPr>
          <w:noProof/>
          <w:lang w:eastAsia="es-MX"/>
        </w:rPr>
        <w:drawing>
          <wp:inline distT="0" distB="0" distL="0" distR="0" wp14:anchorId="16AB923F" wp14:editId="4F1631F5">
            <wp:extent cx="1158073" cy="714375"/>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6.JPG"/>
                    <pic:cNvPicPr/>
                  </pic:nvPicPr>
                  <pic:blipFill>
                    <a:blip r:embed="rId16">
                      <a:extLst>
                        <a:ext uri="{28A0092B-C50C-407E-A947-70E740481C1C}">
                          <a14:useLocalDpi xmlns:a14="http://schemas.microsoft.com/office/drawing/2010/main" val="0"/>
                        </a:ext>
                      </a:extLst>
                    </a:blip>
                    <a:stretch>
                      <a:fillRect/>
                    </a:stretch>
                  </pic:blipFill>
                  <pic:spPr>
                    <a:xfrm>
                      <a:off x="0" y="0"/>
                      <a:ext cx="1178003" cy="726669"/>
                    </a:xfrm>
                    <a:prstGeom prst="rect">
                      <a:avLst/>
                    </a:prstGeom>
                  </pic:spPr>
                </pic:pic>
              </a:graphicData>
            </a:graphic>
          </wp:inline>
        </w:drawing>
      </w:r>
    </w:p>
    <w:p w:rsidR="00487948" w:rsidRDefault="00A849AB" w:rsidP="00A849AB">
      <w:pPr>
        <w:pStyle w:val="Ttulo1"/>
        <w:rPr>
          <w:b/>
        </w:rPr>
      </w:pPr>
      <w:bookmarkStart w:id="3" w:name="_Toc471471508"/>
      <w:r w:rsidRPr="00A849AB">
        <w:rPr>
          <w:b/>
        </w:rPr>
        <w:lastRenderedPageBreak/>
        <w:t>Identificación de profesor</w:t>
      </w:r>
      <w:bookmarkEnd w:id="3"/>
      <w:r w:rsidRPr="00A849AB">
        <w:rPr>
          <w:b/>
        </w:rPr>
        <w:t xml:space="preserve"> </w:t>
      </w:r>
    </w:p>
    <w:p w:rsidR="00A849AB" w:rsidRPr="00A849AB" w:rsidRDefault="00A849AB" w:rsidP="00A849AB">
      <w:r>
        <w:t>En esta sección se pueden ver los datos generales pertenecientes al PTC tales como nombre, CURP, RFC, correo electrónico, etc. Al final de la lista se ubica el botón “Modificar” el cual permite cambiar algunos de los registros.</w:t>
      </w:r>
    </w:p>
    <w:p w:rsidR="00A849AB" w:rsidRDefault="00A849AB" w:rsidP="00A849AB">
      <w:pPr>
        <w:jc w:val="center"/>
      </w:pPr>
      <w:r>
        <w:rPr>
          <w:noProof/>
          <w:lang w:eastAsia="es-MX"/>
        </w:rPr>
        <w:drawing>
          <wp:inline distT="0" distB="0" distL="0" distR="0">
            <wp:extent cx="3838575" cy="355199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7.JPG"/>
                    <pic:cNvPicPr/>
                  </pic:nvPicPr>
                  <pic:blipFill rotWithShape="1">
                    <a:blip r:embed="rId17">
                      <a:extLst>
                        <a:ext uri="{28A0092B-C50C-407E-A947-70E740481C1C}">
                          <a14:useLocalDpi xmlns:a14="http://schemas.microsoft.com/office/drawing/2010/main" val="0"/>
                        </a:ext>
                      </a:extLst>
                    </a:blip>
                    <a:srcRect t="20472"/>
                    <a:stretch/>
                  </pic:blipFill>
                  <pic:spPr bwMode="auto">
                    <a:xfrm>
                      <a:off x="0" y="0"/>
                      <a:ext cx="3856699" cy="3568764"/>
                    </a:xfrm>
                    <a:prstGeom prst="rect">
                      <a:avLst/>
                    </a:prstGeom>
                    <a:ln>
                      <a:noFill/>
                    </a:ln>
                    <a:extLst>
                      <a:ext uri="{53640926-AAD7-44D8-BBD7-CCE9431645EC}">
                        <a14:shadowObscured xmlns:a14="http://schemas.microsoft.com/office/drawing/2010/main"/>
                      </a:ext>
                    </a:extLst>
                  </pic:spPr>
                </pic:pic>
              </a:graphicData>
            </a:graphic>
          </wp:inline>
        </w:drawing>
      </w:r>
    </w:p>
    <w:p w:rsidR="00A849AB" w:rsidRDefault="00A849AB" w:rsidP="00A849AB">
      <w:pPr>
        <w:jc w:val="both"/>
      </w:pPr>
      <w:r>
        <w:t>Los datos que se pueden cambiar son los que se encuentra en la parte inferior de la tabla (RFC, Estado civil, teléfono, fax, correo electrónico, área y disciplina a la que se dedica el PTC).si desea modificar los dem</w:t>
      </w:r>
      <w:r w:rsidR="008E718C">
        <w:t xml:space="preserve">ás registros es necesario enviar un correo a nuestro correo de soporte ( </w:t>
      </w:r>
      <w:hyperlink r:id="rId18" w:history="1">
        <w:r w:rsidR="008E718C" w:rsidRPr="00E10191">
          <w:rPr>
            <w:rStyle w:val="Hipervnculo"/>
          </w:rPr>
          <w:t>soportedsa@sep.gob.mx</w:t>
        </w:r>
      </w:hyperlink>
      <w:r w:rsidR="008E718C">
        <w:t xml:space="preserve"> ) adjuntando la CURP.</w:t>
      </w:r>
    </w:p>
    <w:p w:rsidR="00A849AB" w:rsidRDefault="00A849AB" w:rsidP="008E718C">
      <w:pPr>
        <w:jc w:val="center"/>
      </w:pPr>
      <w:r>
        <w:rPr>
          <w:noProof/>
          <w:lang w:eastAsia="es-MX"/>
        </w:rPr>
        <w:drawing>
          <wp:inline distT="0" distB="0" distL="0" distR="0">
            <wp:extent cx="5486400" cy="3217930"/>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8.JPG"/>
                    <pic:cNvPicPr/>
                  </pic:nvPicPr>
                  <pic:blipFill rotWithShape="1">
                    <a:blip r:embed="rId19">
                      <a:extLst>
                        <a:ext uri="{28A0092B-C50C-407E-A947-70E740481C1C}">
                          <a14:useLocalDpi xmlns:a14="http://schemas.microsoft.com/office/drawing/2010/main" val="0"/>
                        </a:ext>
                      </a:extLst>
                    </a:blip>
                    <a:srcRect t="13369"/>
                    <a:stretch/>
                  </pic:blipFill>
                  <pic:spPr bwMode="auto">
                    <a:xfrm>
                      <a:off x="0" y="0"/>
                      <a:ext cx="5497669" cy="3224540"/>
                    </a:xfrm>
                    <a:prstGeom prst="rect">
                      <a:avLst/>
                    </a:prstGeom>
                    <a:ln>
                      <a:noFill/>
                    </a:ln>
                    <a:extLst>
                      <a:ext uri="{53640926-AAD7-44D8-BBD7-CCE9431645EC}">
                        <a14:shadowObscured xmlns:a14="http://schemas.microsoft.com/office/drawing/2010/main"/>
                      </a:ext>
                    </a:extLst>
                  </pic:spPr>
                </pic:pic>
              </a:graphicData>
            </a:graphic>
          </wp:inline>
        </w:drawing>
      </w:r>
    </w:p>
    <w:p w:rsidR="008E718C" w:rsidRDefault="003041C0" w:rsidP="003041C0">
      <w:pPr>
        <w:pStyle w:val="Ttulo1"/>
        <w:rPr>
          <w:b/>
        </w:rPr>
      </w:pPr>
      <w:bookmarkStart w:id="4" w:name="_Toc471471509"/>
      <w:r w:rsidRPr="003041C0">
        <w:rPr>
          <w:b/>
        </w:rPr>
        <w:lastRenderedPageBreak/>
        <w:t>Estudios realizados</w:t>
      </w:r>
      <w:bookmarkEnd w:id="4"/>
    </w:p>
    <w:p w:rsidR="003041C0" w:rsidRPr="003041C0" w:rsidRDefault="003041C0" w:rsidP="003041C0">
      <w:r>
        <w:t>La siguiente imagen muestra el catálogo de los estudios registrados por el PTC incluyendo el área, la disciplina</w:t>
      </w:r>
      <w:r w:rsidR="0015701F">
        <w:t xml:space="preserve">, la fecha de inicio y la fecha de obtención del grado. </w:t>
      </w:r>
    </w:p>
    <w:p w:rsidR="003041C0" w:rsidRDefault="003041C0" w:rsidP="003041C0">
      <w:pPr>
        <w:jc w:val="center"/>
      </w:pPr>
      <w:r>
        <w:rPr>
          <w:noProof/>
          <w:lang w:eastAsia="es-MX"/>
        </w:rPr>
        <w:drawing>
          <wp:inline distT="0" distB="0" distL="0" distR="0">
            <wp:extent cx="5838825" cy="296039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9.JPG"/>
                    <pic:cNvPicPr/>
                  </pic:nvPicPr>
                  <pic:blipFill>
                    <a:blip r:embed="rId20">
                      <a:extLst>
                        <a:ext uri="{28A0092B-C50C-407E-A947-70E740481C1C}">
                          <a14:useLocalDpi xmlns:a14="http://schemas.microsoft.com/office/drawing/2010/main" val="0"/>
                        </a:ext>
                      </a:extLst>
                    </a:blip>
                    <a:stretch>
                      <a:fillRect/>
                    </a:stretch>
                  </pic:blipFill>
                  <pic:spPr>
                    <a:xfrm>
                      <a:off x="0" y="0"/>
                      <a:ext cx="5849225" cy="2965672"/>
                    </a:xfrm>
                    <a:prstGeom prst="rect">
                      <a:avLst/>
                    </a:prstGeom>
                  </pic:spPr>
                </pic:pic>
              </a:graphicData>
            </a:graphic>
          </wp:inline>
        </w:drawing>
      </w:r>
    </w:p>
    <w:p w:rsidR="003C7D4B" w:rsidRDefault="003C7D4B" w:rsidP="003041C0">
      <w:pPr>
        <w:jc w:val="center"/>
      </w:pPr>
    </w:p>
    <w:p w:rsidR="0015701F" w:rsidRDefault="0015701F" w:rsidP="0015701F">
      <w:pPr>
        <w:pStyle w:val="Prrafodelista"/>
        <w:numPr>
          <w:ilvl w:val="0"/>
          <w:numId w:val="1"/>
        </w:numPr>
        <w:jc w:val="both"/>
      </w:pPr>
      <w:r>
        <w:t xml:space="preserve">Si desea hacer un registro nuevo solo debe dar clic en el botón “Agregar” y llenar todos los campos obligatorios. </w:t>
      </w:r>
    </w:p>
    <w:p w:rsidR="0015701F" w:rsidRDefault="0015701F" w:rsidP="0015701F">
      <w:pPr>
        <w:pStyle w:val="Prrafodelista"/>
        <w:jc w:val="both"/>
      </w:pPr>
      <w:r>
        <w:rPr>
          <w:noProof/>
          <w:lang w:eastAsia="es-MX"/>
        </w:rPr>
        <w:drawing>
          <wp:inline distT="0" distB="0" distL="0" distR="0">
            <wp:extent cx="4933315" cy="2714625"/>
            <wp:effectExtent l="0" t="0" r="63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10.JPG"/>
                    <pic:cNvPicPr/>
                  </pic:nvPicPr>
                  <pic:blipFill rotWithShape="1">
                    <a:blip r:embed="rId21">
                      <a:extLst>
                        <a:ext uri="{28A0092B-C50C-407E-A947-70E740481C1C}">
                          <a14:useLocalDpi xmlns:a14="http://schemas.microsoft.com/office/drawing/2010/main" val="0"/>
                        </a:ext>
                      </a:extLst>
                    </a:blip>
                    <a:srcRect b="17199"/>
                    <a:stretch/>
                  </pic:blipFill>
                  <pic:spPr bwMode="auto">
                    <a:xfrm>
                      <a:off x="0" y="0"/>
                      <a:ext cx="4939595" cy="2718081"/>
                    </a:xfrm>
                    <a:prstGeom prst="rect">
                      <a:avLst/>
                    </a:prstGeom>
                    <a:ln>
                      <a:noFill/>
                    </a:ln>
                    <a:extLst>
                      <a:ext uri="{53640926-AAD7-44D8-BBD7-CCE9431645EC}">
                        <a14:shadowObscured xmlns:a14="http://schemas.microsoft.com/office/drawing/2010/main"/>
                      </a:ext>
                    </a:extLst>
                  </pic:spPr>
                </pic:pic>
              </a:graphicData>
            </a:graphic>
          </wp:inline>
        </w:drawing>
      </w:r>
    </w:p>
    <w:p w:rsidR="003C7D4B" w:rsidRDefault="003C7D4B" w:rsidP="0015701F">
      <w:pPr>
        <w:pStyle w:val="Prrafodelista"/>
        <w:jc w:val="both"/>
      </w:pPr>
    </w:p>
    <w:p w:rsidR="0015701F" w:rsidRDefault="0015701F" w:rsidP="0015701F">
      <w:pPr>
        <w:pStyle w:val="Prrafodelista"/>
      </w:pPr>
      <w:r w:rsidRPr="00D11C5C">
        <w:rPr>
          <w:b/>
        </w:rPr>
        <w:t>Nota 1:</w:t>
      </w:r>
      <w:r>
        <w:t xml:space="preserve"> Para que la lista de disciplinas sea desplegada primero deberá elegir un área.</w:t>
      </w:r>
    </w:p>
    <w:p w:rsidR="003C7D4B" w:rsidRDefault="003C7D4B" w:rsidP="0015701F">
      <w:pPr>
        <w:pStyle w:val="Prrafodelista"/>
      </w:pPr>
    </w:p>
    <w:p w:rsidR="0015701F" w:rsidRDefault="0015701F" w:rsidP="0015701F">
      <w:pPr>
        <w:pStyle w:val="Prrafodelista"/>
      </w:pPr>
      <w:r w:rsidRPr="00D11C5C">
        <w:rPr>
          <w:b/>
        </w:rPr>
        <w:t>Nota 2:</w:t>
      </w:r>
      <w:r>
        <w:t xml:space="preserve"> Para que la lista de institución otorgante sea desplegada primero deberá elegir un país.</w:t>
      </w:r>
    </w:p>
    <w:p w:rsidR="003C7D4B" w:rsidRDefault="003C7D4B" w:rsidP="0015701F">
      <w:pPr>
        <w:pStyle w:val="Prrafodelista"/>
      </w:pPr>
    </w:p>
    <w:p w:rsidR="0015701F" w:rsidRDefault="0015701F" w:rsidP="0015701F">
      <w:pPr>
        <w:pStyle w:val="Prrafodelista"/>
      </w:pPr>
      <w:r w:rsidRPr="00D11C5C">
        <w:rPr>
          <w:b/>
        </w:rPr>
        <w:lastRenderedPageBreak/>
        <w:t>Nota 3:</w:t>
      </w:r>
      <w:r>
        <w:t xml:space="preserve"> La fecha de obtención de título o grado debe ser menor a la fecha actual para ser aceptada, es decir para hacer un nuevo registro de estudios realizados ya debe tener su título. Si elige una fecha mayor a la actual se le mostrara un mensaje de error impidiéndole avanzar.</w:t>
      </w:r>
    </w:p>
    <w:p w:rsidR="00015E20" w:rsidRDefault="00015E20" w:rsidP="0015701F">
      <w:pPr>
        <w:pStyle w:val="Prrafodelista"/>
      </w:pPr>
    </w:p>
    <w:p w:rsidR="0015701F" w:rsidRDefault="0015701F" w:rsidP="0015701F">
      <w:pPr>
        <w:pStyle w:val="Prrafodelista"/>
        <w:jc w:val="center"/>
      </w:pPr>
      <w:r>
        <w:rPr>
          <w:noProof/>
          <w:lang w:eastAsia="es-MX"/>
        </w:rPr>
        <w:drawing>
          <wp:inline distT="0" distB="0" distL="0" distR="0">
            <wp:extent cx="5637143" cy="390525"/>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505" cy="397270"/>
                    </a:xfrm>
                    <a:prstGeom prst="rect">
                      <a:avLst/>
                    </a:prstGeom>
                    <a:noFill/>
                    <a:ln>
                      <a:noFill/>
                    </a:ln>
                  </pic:spPr>
                </pic:pic>
              </a:graphicData>
            </a:graphic>
          </wp:inline>
        </w:drawing>
      </w:r>
    </w:p>
    <w:p w:rsidR="003C7D4B" w:rsidRDefault="003C7D4B" w:rsidP="0015701F">
      <w:pPr>
        <w:pStyle w:val="Prrafodelista"/>
        <w:jc w:val="center"/>
      </w:pPr>
    </w:p>
    <w:p w:rsidR="0015701F" w:rsidRDefault="00504DE8" w:rsidP="00504DE8">
      <w:pPr>
        <w:pStyle w:val="Prrafodelista"/>
        <w:numPr>
          <w:ilvl w:val="0"/>
          <w:numId w:val="1"/>
        </w:numPr>
        <w:jc w:val="both"/>
      </w:pPr>
      <w:r>
        <w:t>Si desea modificar un registro, solo debe seleccionarlo y dar clic en el botón “Modificar”</w:t>
      </w:r>
    </w:p>
    <w:p w:rsidR="00504DE8" w:rsidRDefault="00504DE8" w:rsidP="00504DE8">
      <w:pPr>
        <w:jc w:val="center"/>
      </w:pPr>
      <w:r>
        <w:rPr>
          <w:noProof/>
          <w:lang w:eastAsia="es-MX"/>
        </w:rPr>
        <w:drawing>
          <wp:inline distT="0" distB="0" distL="0" distR="0">
            <wp:extent cx="5419725" cy="1003955"/>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7376" cy="1009077"/>
                    </a:xfrm>
                    <a:prstGeom prst="rect">
                      <a:avLst/>
                    </a:prstGeom>
                    <a:noFill/>
                    <a:ln>
                      <a:noFill/>
                    </a:ln>
                  </pic:spPr>
                </pic:pic>
              </a:graphicData>
            </a:graphic>
          </wp:inline>
        </w:drawing>
      </w:r>
    </w:p>
    <w:p w:rsidR="00CD63AD" w:rsidRDefault="00CD63AD" w:rsidP="00504DE8">
      <w:pPr>
        <w:jc w:val="center"/>
      </w:pPr>
    </w:p>
    <w:p w:rsidR="00504DE8" w:rsidRDefault="00504DE8" w:rsidP="00504DE8">
      <w:pPr>
        <w:pStyle w:val="Prrafodelista"/>
        <w:numPr>
          <w:ilvl w:val="0"/>
          <w:numId w:val="1"/>
        </w:numPr>
        <w:jc w:val="both"/>
      </w:pPr>
      <w:r>
        <w:t>Si dese elimina</w:t>
      </w:r>
      <w:r w:rsidR="00CD63AD">
        <w:t xml:space="preserve">r un registro, debe seleccionarlo </w:t>
      </w:r>
      <w:r>
        <w:t xml:space="preserve">y dar clic en el botón “Eliminar” con lo cual </w:t>
      </w:r>
      <w:r w:rsidR="00D16753">
        <w:t>le aparece una ventana solicitando la confirmación.</w:t>
      </w:r>
    </w:p>
    <w:p w:rsidR="003C7D4B" w:rsidRDefault="003C7D4B" w:rsidP="003C7D4B">
      <w:pPr>
        <w:pStyle w:val="Prrafodelista"/>
        <w:jc w:val="both"/>
      </w:pPr>
    </w:p>
    <w:p w:rsidR="00D16753" w:rsidRDefault="00D16753" w:rsidP="00CD63AD">
      <w:pPr>
        <w:pStyle w:val="Prrafodelista"/>
        <w:jc w:val="center"/>
      </w:pPr>
      <w:r>
        <w:rPr>
          <w:noProof/>
          <w:lang w:eastAsia="es-MX"/>
        </w:rPr>
        <w:drawing>
          <wp:inline distT="0" distB="0" distL="0" distR="0">
            <wp:extent cx="3409950" cy="137498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2411" cy="1380005"/>
                    </a:xfrm>
                    <a:prstGeom prst="rect">
                      <a:avLst/>
                    </a:prstGeom>
                    <a:noFill/>
                    <a:ln>
                      <a:noFill/>
                    </a:ln>
                  </pic:spPr>
                </pic:pic>
              </a:graphicData>
            </a:graphic>
          </wp:inline>
        </w:drawing>
      </w:r>
    </w:p>
    <w:p w:rsidR="00382BBF" w:rsidRDefault="00382BBF" w:rsidP="00382BBF">
      <w:pPr>
        <w:jc w:val="both"/>
      </w:pPr>
    </w:p>
    <w:p w:rsidR="00382BBF" w:rsidRDefault="00382BBF" w:rsidP="00382BBF">
      <w:pPr>
        <w:jc w:val="both"/>
      </w:pPr>
    </w:p>
    <w:p w:rsidR="00382BBF" w:rsidRDefault="00382BBF" w:rsidP="00382BBF">
      <w:pPr>
        <w:jc w:val="both"/>
      </w:pPr>
    </w:p>
    <w:p w:rsidR="00382BBF" w:rsidRDefault="00382BBF" w:rsidP="00382BBF">
      <w:pPr>
        <w:jc w:val="both"/>
      </w:pPr>
    </w:p>
    <w:p w:rsidR="00382BBF" w:rsidRDefault="00382BBF" w:rsidP="00382BBF">
      <w:pPr>
        <w:jc w:val="both"/>
      </w:pPr>
    </w:p>
    <w:p w:rsidR="00382BBF" w:rsidRDefault="00382BBF" w:rsidP="00382BBF">
      <w:pPr>
        <w:jc w:val="both"/>
      </w:pPr>
    </w:p>
    <w:p w:rsidR="00382BBF" w:rsidRDefault="00382BBF" w:rsidP="00382BBF">
      <w:pPr>
        <w:jc w:val="both"/>
      </w:pPr>
    </w:p>
    <w:p w:rsidR="00382BBF" w:rsidRDefault="00382BBF" w:rsidP="00382BBF">
      <w:pPr>
        <w:jc w:val="both"/>
      </w:pPr>
    </w:p>
    <w:p w:rsidR="00382BBF" w:rsidRDefault="00382BBF" w:rsidP="00382BBF">
      <w:pPr>
        <w:jc w:val="both"/>
      </w:pPr>
    </w:p>
    <w:p w:rsidR="00382BBF" w:rsidRDefault="00382BBF" w:rsidP="00382BBF">
      <w:pPr>
        <w:jc w:val="both"/>
      </w:pPr>
    </w:p>
    <w:p w:rsidR="00382BBF" w:rsidRDefault="00382BBF" w:rsidP="00382BBF">
      <w:pPr>
        <w:jc w:val="both"/>
      </w:pPr>
    </w:p>
    <w:p w:rsidR="00382BBF" w:rsidRDefault="00382BBF" w:rsidP="00382BBF">
      <w:pPr>
        <w:jc w:val="both"/>
      </w:pPr>
    </w:p>
    <w:p w:rsidR="00382BBF" w:rsidRDefault="003A68D8" w:rsidP="003A68D8">
      <w:pPr>
        <w:pStyle w:val="Ttulo1"/>
        <w:rPr>
          <w:b/>
        </w:rPr>
      </w:pPr>
      <w:bookmarkStart w:id="5" w:name="_Toc471471510"/>
      <w:r w:rsidRPr="003A68D8">
        <w:rPr>
          <w:b/>
        </w:rPr>
        <w:lastRenderedPageBreak/>
        <w:t>Datos laborales</w:t>
      </w:r>
      <w:bookmarkEnd w:id="5"/>
    </w:p>
    <w:p w:rsidR="005F5775" w:rsidRDefault="005F5775" w:rsidP="003A68D8">
      <w:r>
        <w:t xml:space="preserve">En esta sección se pueden registrar todos los contratos que el PTC ha tenido en la IES actual.  </w:t>
      </w:r>
    </w:p>
    <w:p w:rsidR="003A68D8" w:rsidRDefault="00650FDC" w:rsidP="003A68D8">
      <w:r>
        <w:rPr>
          <w:noProof/>
          <w:lang w:eastAsia="es-MX"/>
        </w:rPr>
        <w:drawing>
          <wp:inline distT="0" distB="0" distL="0" distR="0">
            <wp:extent cx="5991225" cy="379294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3797" cy="3794569"/>
                    </a:xfrm>
                    <a:prstGeom prst="rect">
                      <a:avLst/>
                    </a:prstGeom>
                    <a:noFill/>
                    <a:ln>
                      <a:noFill/>
                    </a:ln>
                  </pic:spPr>
                </pic:pic>
              </a:graphicData>
            </a:graphic>
          </wp:inline>
        </w:drawing>
      </w:r>
    </w:p>
    <w:p w:rsidR="005F5775" w:rsidRDefault="005F5775" w:rsidP="003A68D8"/>
    <w:p w:rsidR="0090108D" w:rsidRDefault="0090108D" w:rsidP="0090108D">
      <w:pPr>
        <w:pStyle w:val="Prrafodelista"/>
        <w:numPr>
          <w:ilvl w:val="0"/>
          <w:numId w:val="1"/>
        </w:numPr>
      </w:pPr>
      <w:r w:rsidRPr="0090108D">
        <w:rPr>
          <w:b/>
        </w:rPr>
        <w:t>Agregar</w:t>
      </w:r>
      <w:r>
        <w:t xml:space="preserve">: </w:t>
      </w:r>
      <w:r w:rsidR="005F5775">
        <w:t>Permite llenar los datos para un nuevo registro</w:t>
      </w:r>
      <w:r>
        <w:t>.</w:t>
      </w:r>
    </w:p>
    <w:p w:rsidR="0090108D" w:rsidRDefault="0090108D" w:rsidP="0090108D">
      <w:pPr>
        <w:pStyle w:val="Prrafodelista"/>
      </w:pPr>
      <w:r>
        <w:rPr>
          <w:noProof/>
          <w:lang w:eastAsia="es-MX"/>
        </w:rPr>
        <w:drawing>
          <wp:inline distT="0" distB="0" distL="0" distR="0">
            <wp:extent cx="5810250" cy="20859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0250" cy="2085975"/>
                    </a:xfrm>
                    <a:prstGeom prst="rect">
                      <a:avLst/>
                    </a:prstGeom>
                    <a:noFill/>
                    <a:ln>
                      <a:noFill/>
                    </a:ln>
                  </pic:spPr>
                </pic:pic>
              </a:graphicData>
            </a:graphic>
          </wp:inline>
        </w:drawing>
      </w:r>
    </w:p>
    <w:p w:rsidR="0090108D" w:rsidRDefault="0090108D" w:rsidP="0090108D">
      <w:pPr>
        <w:pStyle w:val="Prrafodelista"/>
        <w:jc w:val="both"/>
      </w:pPr>
      <w:r>
        <w:t xml:space="preserve">Para elegir Unidad Académica es necesario primero elegir una Dependencia de Educación Superior (DES) y ambas son llenadas previamente por su RIP en el Módulo FPI. </w:t>
      </w:r>
    </w:p>
    <w:p w:rsidR="0090108D" w:rsidRDefault="0090108D" w:rsidP="0090108D">
      <w:pPr>
        <w:pStyle w:val="Prrafodelista"/>
        <w:jc w:val="both"/>
      </w:pPr>
      <w:r>
        <w:t xml:space="preserve">La dedicación puede ser: Tiempo completo, Medio Tiempo o por horas pero solo los profesores con dedicación de tiempo completo pueden acceder directamente a las convocatorias individuales. </w:t>
      </w:r>
    </w:p>
    <w:p w:rsidR="0090108D" w:rsidRDefault="0090108D" w:rsidP="0090108D">
      <w:pPr>
        <w:pStyle w:val="Prrafodelista"/>
        <w:jc w:val="both"/>
      </w:pPr>
      <w:r>
        <w:t>También es importante mencionar que si usted ha cambiado el tipo de dedicación de medio tiempo a tiempo completo o viceversa es necesario que su RIP lo notifique al PROGRAMA.</w:t>
      </w:r>
    </w:p>
    <w:p w:rsidR="0090108D" w:rsidRDefault="0090108D" w:rsidP="0090108D">
      <w:pPr>
        <w:pStyle w:val="Prrafodelista"/>
        <w:jc w:val="both"/>
      </w:pPr>
    </w:p>
    <w:p w:rsidR="00D66194" w:rsidRPr="00D517BB" w:rsidRDefault="00D66194" w:rsidP="00D517BB">
      <w:pPr>
        <w:pStyle w:val="Prrafodelista"/>
        <w:numPr>
          <w:ilvl w:val="0"/>
          <w:numId w:val="1"/>
        </w:numPr>
        <w:jc w:val="both"/>
      </w:pPr>
      <w:r>
        <w:rPr>
          <w:b/>
        </w:rPr>
        <w:lastRenderedPageBreak/>
        <w:t xml:space="preserve">Primer contrato y actual contrato: </w:t>
      </w:r>
      <w:r>
        <w:t xml:space="preserve">es necesario especificar cuál  de los registros es el primer contrato y cuál es el actual contrato. </w:t>
      </w:r>
      <w:r w:rsidR="00C46B40">
        <w:t xml:space="preserve">Para realizar esta acción solo debe seleccionarlo y dar clic </w:t>
      </w:r>
      <w:r w:rsidR="00477134">
        <w:t>en el botón “Primer contrato” después volverlo a seleccionar (o seleccionar otro) y dar clic en “Contrato actual”</w:t>
      </w:r>
    </w:p>
    <w:p w:rsidR="00D66194" w:rsidRDefault="00D66194" w:rsidP="00D66194">
      <w:pPr>
        <w:pStyle w:val="Prrafodelista"/>
        <w:jc w:val="both"/>
      </w:pPr>
      <w:r>
        <w:t>Si solo tiene un registro entonces se selecciona el mismo</w:t>
      </w:r>
      <w:r w:rsidR="00D517BB">
        <w:t xml:space="preserve"> quedando en cronología como “Primero Actual” tal como se muestra en la siguiente imagen</w:t>
      </w:r>
      <w:r>
        <w:t>.</w:t>
      </w:r>
    </w:p>
    <w:p w:rsidR="00D517BB" w:rsidRDefault="00D517BB" w:rsidP="00D66194">
      <w:pPr>
        <w:pStyle w:val="Prrafodelista"/>
        <w:jc w:val="both"/>
      </w:pPr>
      <w:r>
        <w:rPr>
          <w:noProof/>
          <w:lang w:eastAsia="es-MX"/>
        </w:rPr>
        <w:drawing>
          <wp:inline distT="0" distB="0" distL="0" distR="0">
            <wp:extent cx="5695950" cy="814933"/>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1219" cy="817118"/>
                    </a:xfrm>
                    <a:prstGeom prst="rect">
                      <a:avLst/>
                    </a:prstGeom>
                    <a:noFill/>
                    <a:ln>
                      <a:noFill/>
                    </a:ln>
                  </pic:spPr>
                </pic:pic>
              </a:graphicData>
            </a:graphic>
          </wp:inline>
        </w:drawing>
      </w:r>
    </w:p>
    <w:p w:rsidR="00516880" w:rsidRDefault="00516880" w:rsidP="00D66194">
      <w:pPr>
        <w:pStyle w:val="Prrafodelista"/>
        <w:jc w:val="both"/>
      </w:pPr>
    </w:p>
    <w:p w:rsidR="00F565C9" w:rsidRDefault="00CE7769" w:rsidP="00F565C9">
      <w:pPr>
        <w:pStyle w:val="Ttulo1"/>
        <w:rPr>
          <w:b/>
        </w:rPr>
      </w:pPr>
      <w:bookmarkStart w:id="6" w:name="_Toc471471511"/>
      <w:r>
        <w:rPr>
          <w:b/>
        </w:rPr>
        <w:t>L</w:t>
      </w:r>
      <w:r w:rsidR="00F565C9" w:rsidRPr="00F565C9">
        <w:rPr>
          <w:b/>
        </w:rPr>
        <w:t>ínea de generación o aplicación innovadora del conocimiento (LGAC)</w:t>
      </w:r>
      <w:bookmarkEnd w:id="6"/>
    </w:p>
    <w:p w:rsidR="00CE7769" w:rsidRPr="00CE7769" w:rsidRDefault="00BE718F" w:rsidP="00CE7769">
      <w:r>
        <w:t xml:space="preserve">Este catálogo muestra las líneas individuales con las </w:t>
      </w:r>
      <w:r w:rsidR="00F80308">
        <w:t>el profesor  trabaja dentro de las IES</w:t>
      </w:r>
      <w:r>
        <w:t>.</w:t>
      </w:r>
    </w:p>
    <w:p w:rsidR="00516880" w:rsidRDefault="00CE7769" w:rsidP="00F565C9">
      <w:pPr>
        <w:jc w:val="both"/>
        <w:rPr>
          <w:b/>
        </w:rPr>
      </w:pPr>
      <w:r>
        <w:rPr>
          <w:b/>
          <w:noProof/>
          <w:lang w:eastAsia="es-MX"/>
        </w:rPr>
        <w:drawing>
          <wp:inline distT="0" distB="0" distL="0" distR="0">
            <wp:extent cx="6324600" cy="28098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24600" cy="2809875"/>
                    </a:xfrm>
                    <a:prstGeom prst="rect">
                      <a:avLst/>
                    </a:prstGeom>
                    <a:noFill/>
                    <a:ln>
                      <a:noFill/>
                    </a:ln>
                  </pic:spPr>
                </pic:pic>
              </a:graphicData>
            </a:graphic>
          </wp:inline>
        </w:drawing>
      </w:r>
    </w:p>
    <w:p w:rsidR="00F80308" w:rsidRDefault="00F80308" w:rsidP="00F565C9">
      <w:pPr>
        <w:jc w:val="both"/>
      </w:pPr>
      <w:r>
        <w:t xml:space="preserve">Para agregar </w:t>
      </w:r>
      <w:r w:rsidR="003338E4">
        <w:t>una</w:t>
      </w:r>
      <w:r>
        <w:t xml:space="preserve"> línea</w:t>
      </w:r>
      <w:r w:rsidR="00AC3AF5">
        <w:t xml:space="preserve"> primero debe realizar </w:t>
      </w:r>
      <w:r w:rsidR="003338E4">
        <w:t xml:space="preserve">la </w:t>
      </w:r>
      <w:r w:rsidR="00AC3AF5">
        <w:t xml:space="preserve"> búsqueda </w:t>
      </w:r>
      <w:r w:rsidR="003338E4">
        <w:t xml:space="preserve">de la misma </w:t>
      </w:r>
      <w:r w:rsidR="00AC3AF5">
        <w:t xml:space="preserve">por si ya  se encuentra en la lista. </w:t>
      </w:r>
      <w:r w:rsidR="003338E4">
        <w:t>Para efectuar la búsqueda escriba la palabra con la cual la identifica o simplemente de clic en el botón “Buscar” ya que el campo de “Palabra clave” puede ir vacío.</w:t>
      </w:r>
    </w:p>
    <w:p w:rsidR="003338E4" w:rsidRDefault="003338E4" w:rsidP="00F565C9">
      <w:pPr>
        <w:jc w:val="both"/>
      </w:pPr>
    </w:p>
    <w:p w:rsidR="00AC3AF5" w:rsidRDefault="00AC3AF5" w:rsidP="00AC3AF5">
      <w:pPr>
        <w:jc w:val="center"/>
      </w:pPr>
      <w:r>
        <w:rPr>
          <w:noProof/>
          <w:lang w:eastAsia="es-MX"/>
        </w:rPr>
        <w:drawing>
          <wp:inline distT="0" distB="0" distL="0" distR="0">
            <wp:extent cx="5267325" cy="1427889"/>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6062" cy="1435679"/>
                    </a:xfrm>
                    <a:prstGeom prst="rect">
                      <a:avLst/>
                    </a:prstGeom>
                    <a:noFill/>
                    <a:ln>
                      <a:noFill/>
                    </a:ln>
                  </pic:spPr>
                </pic:pic>
              </a:graphicData>
            </a:graphic>
          </wp:inline>
        </w:drawing>
      </w:r>
    </w:p>
    <w:p w:rsidR="003338E4" w:rsidRDefault="003338E4" w:rsidP="003338E4">
      <w:pPr>
        <w:jc w:val="both"/>
      </w:pPr>
    </w:p>
    <w:p w:rsidR="003338E4" w:rsidRDefault="003338E4" w:rsidP="003338E4">
      <w:pPr>
        <w:jc w:val="both"/>
      </w:pPr>
      <w:r>
        <w:lastRenderedPageBreak/>
        <w:t xml:space="preserve">Si la línea se encuentra en los resultados, </w:t>
      </w:r>
      <w:r w:rsidR="007C7030">
        <w:t>selecciónela y de</w:t>
      </w:r>
      <w:r>
        <w:t xml:space="preserve"> clic en el botón “Asociar a mi producción”.</w:t>
      </w:r>
    </w:p>
    <w:p w:rsidR="003338E4" w:rsidRDefault="003338E4" w:rsidP="007C7030">
      <w:pPr>
        <w:jc w:val="center"/>
      </w:pPr>
      <w:r>
        <w:rPr>
          <w:noProof/>
          <w:lang w:eastAsia="es-MX"/>
        </w:rPr>
        <w:drawing>
          <wp:inline distT="0" distB="0" distL="0" distR="0">
            <wp:extent cx="5600700" cy="1940002"/>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9601" cy="1943085"/>
                    </a:xfrm>
                    <a:prstGeom prst="rect">
                      <a:avLst/>
                    </a:prstGeom>
                    <a:noFill/>
                    <a:ln>
                      <a:noFill/>
                    </a:ln>
                  </pic:spPr>
                </pic:pic>
              </a:graphicData>
            </a:graphic>
          </wp:inline>
        </w:drawing>
      </w:r>
    </w:p>
    <w:p w:rsidR="007C7030" w:rsidRDefault="007C7030" w:rsidP="007C7030">
      <w:pPr>
        <w:jc w:val="both"/>
      </w:pPr>
      <w:r>
        <w:t>Posteriormente escriba las horas que dedica a esa línea durante una semana y las actividades que realiza. Por último guarde los cambios realizados.</w:t>
      </w:r>
    </w:p>
    <w:p w:rsidR="007C7030" w:rsidRDefault="007C7030" w:rsidP="007C7030">
      <w:pPr>
        <w:jc w:val="center"/>
      </w:pPr>
      <w:r>
        <w:rPr>
          <w:noProof/>
          <w:lang w:eastAsia="es-MX"/>
        </w:rPr>
        <w:drawing>
          <wp:inline distT="0" distB="0" distL="0" distR="0">
            <wp:extent cx="4248150" cy="2227185"/>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4374" cy="2235691"/>
                    </a:xfrm>
                    <a:prstGeom prst="rect">
                      <a:avLst/>
                    </a:prstGeom>
                    <a:noFill/>
                    <a:ln>
                      <a:noFill/>
                    </a:ln>
                  </pic:spPr>
                </pic:pic>
              </a:graphicData>
            </a:graphic>
          </wp:inline>
        </w:drawing>
      </w:r>
    </w:p>
    <w:p w:rsidR="007C7030" w:rsidRDefault="007C7030" w:rsidP="007C7030">
      <w:pPr>
        <w:jc w:val="both"/>
      </w:pPr>
      <w:r>
        <w:t>Si la línea no se encuentra en los resultados de búsqueda, de clic en el botón “Agregar”.</w:t>
      </w:r>
    </w:p>
    <w:p w:rsidR="007C7030" w:rsidRDefault="007C7030" w:rsidP="007C7030">
      <w:pPr>
        <w:jc w:val="both"/>
      </w:pPr>
    </w:p>
    <w:p w:rsidR="007C7030" w:rsidRDefault="007C7030" w:rsidP="007C7030">
      <w:pPr>
        <w:jc w:val="both"/>
      </w:pPr>
      <w:r>
        <w:rPr>
          <w:noProof/>
          <w:lang w:eastAsia="es-MX"/>
        </w:rPr>
        <w:drawing>
          <wp:inline distT="0" distB="0" distL="0" distR="0">
            <wp:extent cx="6309360" cy="164592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9360" cy="1645920"/>
                    </a:xfrm>
                    <a:prstGeom prst="rect">
                      <a:avLst/>
                    </a:prstGeom>
                    <a:noFill/>
                    <a:ln>
                      <a:noFill/>
                    </a:ln>
                  </pic:spPr>
                </pic:pic>
              </a:graphicData>
            </a:graphic>
          </wp:inline>
        </w:drawing>
      </w:r>
    </w:p>
    <w:p w:rsidR="007C7030" w:rsidRDefault="007C7030" w:rsidP="007C7030">
      <w:pPr>
        <w:jc w:val="both"/>
      </w:pPr>
    </w:p>
    <w:p w:rsidR="00700E52" w:rsidRDefault="00700E52" w:rsidP="007C7030">
      <w:pPr>
        <w:jc w:val="both"/>
      </w:pPr>
    </w:p>
    <w:p w:rsidR="00700E52" w:rsidRDefault="00700E52" w:rsidP="007C7030">
      <w:pPr>
        <w:jc w:val="both"/>
      </w:pPr>
    </w:p>
    <w:p w:rsidR="00700E52" w:rsidRDefault="00750B0A" w:rsidP="00750B0A">
      <w:pPr>
        <w:pStyle w:val="Ttulo1"/>
        <w:rPr>
          <w:b/>
        </w:rPr>
      </w:pPr>
      <w:bookmarkStart w:id="7" w:name="_Toc471471512"/>
      <w:r w:rsidRPr="00750B0A">
        <w:rPr>
          <w:b/>
        </w:rPr>
        <w:lastRenderedPageBreak/>
        <w:t>Producción académica</w:t>
      </w:r>
      <w:bookmarkEnd w:id="7"/>
    </w:p>
    <w:p w:rsidR="005E6F49" w:rsidRDefault="005E6F49" w:rsidP="005E6F49">
      <w:r>
        <w:t>En esta sección se muestra la lista de productos que el profesor ha dado de alta y consta de</w:t>
      </w:r>
    </w:p>
    <w:p w:rsidR="005E6F49" w:rsidRDefault="005E6F49" w:rsidP="00907216">
      <w:pPr>
        <w:pStyle w:val="Prrafodelista"/>
        <w:numPr>
          <w:ilvl w:val="0"/>
          <w:numId w:val="1"/>
        </w:numPr>
        <w:jc w:val="both"/>
      </w:pPr>
      <w:r>
        <w:t>Título: Es el nombre del producto registrado</w:t>
      </w:r>
      <w:r w:rsidR="00940C62">
        <w:t>, también es un link que permite ver los detalles del mismo</w:t>
      </w:r>
      <w:r>
        <w:t>.</w:t>
      </w:r>
    </w:p>
    <w:p w:rsidR="005E6F49" w:rsidRDefault="005E6F49" w:rsidP="00907216">
      <w:pPr>
        <w:pStyle w:val="Prrafodelista"/>
        <w:numPr>
          <w:ilvl w:val="0"/>
          <w:numId w:val="1"/>
        </w:numPr>
        <w:jc w:val="both"/>
      </w:pPr>
      <w:r>
        <w:t xml:space="preserve">Año en </w:t>
      </w:r>
      <w:r w:rsidR="009069F9">
        <w:t>el que fue aceptado o publicado el producto.</w:t>
      </w:r>
    </w:p>
    <w:p w:rsidR="009069F9" w:rsidRDefault="00C5366D" w:rsidP="00907216">
      <w:pPr>
        <w:pStyle w:val="Prrafodelista"/>
        <w:numPr>
          <w:ilvl w:val="0"/>
          <w:numId w:val="1"/>
        </w:numPr>
        <w:jc w:val="both"/>
      </w:pPr>
      <w:r>
        <w:t>EL número de veces que ha sido citado el producto.</w:t>
      </w:r>
    </w:p>
    <w:p w:rsidR="009069F9" w:rsidRDefault="009069F9" w:rsidP="00907216">
      <w:pPr>
        <w:pStyle w:val="Prrafodelista"/>
        <w:numPr>
          <w:ilvl w:val="0"/>
          <w:numId w:val="1"/>
        </w:numPr>
        <w:jc w:val="both"/>
      </w:pPr>
      <w:r>
        <w:t>El tipo de producción (hay 17 diferentes).</w:t>
      </w:r>
    </w:p>
    <w:p w:rsidR="009069F9" w:rsidRDefault="009069F9" w:rsidP="00907216">
      <w:pPr>
        <w:pStyle w:val="Prrafodelista"/>
        <w:numPr>
          <w:ilvl w:val="0"/>
          <w:numId w:val="1"/>
        </w:numPr>
        <w:jc w:val="both"/>
      </w:pPr>
      <w:r>
        <w:t>Para CA: Si el producto es parte del Cuerpo Académico al que pertenece debe tener la palabra “Si”.</w:t>
      </w:r>
    </w:p>
    <w:p w:rsidR="009069F9" w:rsidRDefault="009069F9" w:rsidP="00907216">
      <w:pPr>
        <w:pStyle w:val="Prrafodelista"/>
        <w:numPr>
          <w:ilvl w:val="0"/>
          <w:numId w:val="1"/>
        </w:numPr>
        <w:jc w:val="both"/>
      </w:pPr>
      <w:r>
        <w:t xml:space="preserve">Miembros CA: </w:t>
      </w:r>
      <w:r w:rsidR="005C29A1">
        <w:t>Se pueden agregar colaboradores del producto solo si forma parte de un CA, en tal caso el número debe ser diferente a 0.</w:t>
      </w:r>
    </w:p>
    <w:p w:rsidR="005C29A1" w:rsidRDefault="005C29A1" w:rsidP="00907216">
      <w:pPr>
        <w:pStyle w:val="Prrafodelista"/>
        <w:numPr>
          <w:ilvl w:val="0"/>
          <w:numId w:val="1"/>
        </w:numPr>
        <w:jc w:val="both"/>
      </w:pPr>
      <w:r>
        <w:t>LGACs Ind: Número de líneas individuales ligadas al producto (Las líneas son dadas de alta anteriormente por el profesor).</w:t>
      </w:r>
    </w:p>
    <w:p w:rsidR="005C29A1" w:rsidRDefault="005C29A1" w:rsidP="00907216">
      <w:pPr>
        <w:pStyle w:val="Prrafodelista"/>
        <w:numPr>
          <w:ilvl w:val="0"/>
          <w:numId w:val="1"/>
        </w:numPr>
        <w:jc w:val="both"/>
      </w:pPr>
      <w:r>
        <w:t xml:space="preserve">LGACs CA: </w:t>
      </w:r>
      <w:r w:rsidR="00100074">
        <w:t>Número de líne</w:t>
      </w:r>
      <w:r w:rsidR="00940C62">
        <w:t>as de</w:t>
      </w:r>
      <w:r w:rsidR="00100074">
        <w:t xml:space="preserve"> </w:t>
      </w:r>
      <w:r w:rsidR="00940C62">
        <w:t>CA</w:t>
      </w:r>
      <w:r w:rsidR="00100074">
        <w:t xml:space="preserve"> </w:t>
      </w:r>
      <w:r w:rsidR="00940C62">
        <w:t>ligadas al producto, estas líneas solo se pueden agregar si el profesor es parte de un cuerpo académico.</w:t>
      </w:r>
    </w:p>
    <w:p w:rsidR="005E6F49" w:rsidRDefault="005E6F49" w:rsidP="005E6F49">
      <w:r>
        <w:rPr>
          <w:noProof/>
          <w:lang w:eastAsia="es-MX"/>
        </w:rPr>
        <w:drawing>
          <wp:inline distT="0" distB="0" distL="0" distR="0">
            <wp:extent cx="6309360" cy="2286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9360" cy="2286000"/>
                    </a:xfrm>
                    <a:prstGeom prst="rect">
                      <a:avLst/>
                    </a:prstGeom>
                    <a:noFill/>
                    <a:ln>
                      <a:noFill/>
                    </a:ln>
                  </pic:spPr>
                </pic:pic>
              </a:graphicData>
            </a:graphic>
          </wp:inline>
        </w:drawing>
      </w:r>
    </w:p>
    <w:p w:rsidR="009267B8" w:rsidRPr="00907216" w:rsidRDefault="009267B8" w:rsidP="00907216">
      <w:pPr>
        <w:pStyle w:val="Prrafodelista"/>
        <w:numPr>
          <w:ilvl w:val="0"/>
          <w:numId w:val="1"/>
        </w:numPr>
        <w:jc w:val="both"/>
        <w:rPr>
          <w:b/>
        </w:rPr>
      </w:pPr>
      <w:r w:rsidRPr="009267B8">
        <w:rPr>
          <w:b/>
        </w:rPr>
        <w:t xml:space="preserve">Agregar: </w:t>
      </w:r>
      <w:r w:rsidR="00907216">
        <w:t>Hay 17 tipos diferentes de productos para registrar, los cuales se eligen en  un menú desplegable y cada uno tiene sus propios campos para llenar.</w:t>
      </w:r>
    </w:p>
    <w:p w:rsidR="00907216" w:rsidRPr="00907216" w:rsidRDefault="00907216" w:rsidP="00907216">
      <w:pPr>
        <w:pStyle w:val="Prrafodelista"/>
        <w:jc w:val="both"/>
        <w:rPr>
          <w:b/>
        </w:rPr>
      </w:pPr>
    </w:p>
    <w:p w:rsidR="00907216" w:rsidRDefault="00907216" w:rsidP="00907216">
      <w:pPr>
        <w:pStyle w:val="Prrafodelista"/>
        <w:jc w:val="center"/>
        <w:rPr>
          <w:b/>
        </w:rPr>
      </w:pPr>
      <w:r>
        <w:rPr>
          <w:b/>
          <w:noProof/>
          <w:lang w:eastAsia="es-MX"/>
        </w:rPr>
        <w:drawing>
          <wp:inline distT="0" distB="0" distL="0" distR="0">
            <wp:extent cx="4505325" cy="280181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0564" cy="2805076"/>
                    </a:xfrm>
                    <a:prstGeom prst="rect">
                      <a:avLst/>
                    </a:prstGeom>
                    <a:noFill/>
                    <a:ln>
                      <a:noFill/>
                    </a:ln>
                  </pic:spPr>
                </pic:pic>
              </a:graphicData>
            </a:graphic>
          </wp:inline>
        </w:drawing>
      </w:r>
    </w:p>
    <w:p w:rsidR="00907216" w:rsidRPr="00586788" w:rsidRDefault="00907216" w:rsidP="00907216">
      <w:pPr>
        <w:pStyle w:val="Prrafodelista"/>
        <w:numPr>
          <w:ilvl w:val="0"/>
          <w:numId w:val="1"/>
        </w:numPr>
        <w:jc w:val="both"/>
        <w:rPr>
          <w:b/>
        </w:rPr>
      </w:pPr>
      <w:r>
        <w:rPr>
          <w:b/>
        </w:rPr>
        <w:lastRenderedPageBreak/>
        <w:t xml:space="preserve">Modificar: </w:t>
      </w:r>
      <w:r w:rsidR="00586788">
        <w:t>Permite cambiar los datos de un producto excepto el tipo, por ejemplo un “artículo arbitrado” no se puede cambiar a “artículo en revista indexada” mediante este botón. Si se desea cambiar el tipo de producto es necesario borrar el registro y volverlo a registrar.</w:t>
      </w:r>
    </w:p>
    <w:p w:rsidR="00586788" w:rsidRDefault="00586788" w:rsidP="00586788">
      <w:pPr>
        <w:pStyle w:val="Prrafodelista"/>
        <w:jc w:val="both"/>
        <w:rPr>
          <w:b/>
        </w:rPr>
      </w:pPr>
    </w:p>
    <w:p w:rsidR="00586788" w:rsidRPr="00586788" w:rsidRDefault="00586788" w:rsidP="00586788">
      <w:pPr>
        <w:pStyle w:val="Prrafodelista"/>
        <w:numPr>
          <w:ilvl w:val="0"/>
          <w:numId w:val="1"/>
        </w:numPr>
        <w:jc w:val="both"/>
        <w:rPr>
          <w:b/>
        </w:rPr>
      </w:pPr>
      <w:r>
        <w:rPr>
          <w:b/>
        </w:rPr>
        <w:t xml:space="preserve">Eliminar: </w:t>
      </w:r>
      <w:r>
        <w:t>Permite eliminar un registro de forma permanente.</w:t>
      </w:r>
    </w:p>
    <w:p w:rsidR="00586788" w:rsidRPr="00586788" w:rsidRDefault="00586788" w:rsidP="00586788">
      <w:pPr>
        <w:pStyle w:val="Prrafodelista"/>
        <w:rPr>
          <w:b/>
        </w:rPr>
      </w:pPr>
    </w:p>
    <w:p w:rsidR="00586788" w:rsidRPr="00947AFB" w:rsidRDefault="003A4982" w:rsidP="00586788">
      <w:pPr>
        <w:pStyle w:val="Prrafodelista"/>
        <w:numPr>
          <w:ilvl w:val="0"/>
          <w:numId w:val="1"/>
        </w:numPr>
        <w:jc w:val="both"/>
        <w:rPr>
          <w:b/>
        </w:rPr>
      </w:pPr>
      <w:r>
        <w:rPr>
          <w:b/>
        </w:rPr>
        <w:t>Resumen de citas:</w:t>
      </w:r>
      <w:r>
        <w:t xml:space="preserve"> Se pueden </w:t>
      </w:r>
      <w:r w:rsidR="0027470C">
        <w:t xml:space="preserve">agregar </w:t>
      </w:r>
      <w:r w:rsidR="00C5366D">
        <w:t>publicaciones que hayan citado al producto</w:t>
      </w:r>
      <w:r w:rsidR="0027470C">
        <w:t xml:space="preserve">, para lo cual solo se debe seleccionar el registro y dar clic en este botón. A continuación se muestra el catálogo de citas </w:t>
      </w:r>
      <w:r w:rsidR="00F56200">
        <w:t>de cada producto.</w:t>
      </w:r>
    </w:p>
    <w:p w:rsidR="00947AFB" w:rsidRPr="00947AFB" w:rsidRDefault="00947AFB" w:rsidP="00947AFB">
      <w:pPr>
        <w:jc w:val="both"/>
        <w:rPr>
          <w:b/>
        </w:rPr>
      </w:pPr>
    </w:p>
    <w:p w:rsidR="0027470C" w:rsidRDefault="0027470C" w:rsidP="0027470C">
      <w:pPr>
        <w:jc w:val="center"/>
        <w:rPr>
          <w:b/>
        </w:rPr>
      </w:pPr>
      <w:r>
        <w:rPr>
          <w:b/>
          <w:noProof/>
          <w:lang w:eastAsia="es-MX"/>
        </w:rPr>
        <w:drawing>
          <wp:inline distT="0" distB="0" distL="0" distR="0">
            <wp:extent cx="5257800" cy="25241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2812" cy="2531332"/>
                    </a:xfrm>
                    <a:prstGeom prst="rect">
                      <a:avLst/>
                    </a:prstGeom>
                    <a:noFill/>
                    <a:ln>
                      <a:noFill/>
                    </a:ln>
                  </pic:spPr>
                </pic:pic>
              </a:graphicData>
            </a:graphic>
          </wp:inline>
        </w:drawing>
      </w:r>
    </w:p>
    <w:p w:rsidR="003274CC" w:rsidRDefault="00F85448" w:rsidP="003274CC">
      <w:pPr>
        <w:ind w:left="705"/>
        <w:jc w:val="both"/>
      </w:pPr>
      <w:r>
        <w:t>Para registrar una cita solo se deben llenar 4 campos: Tipo de publicación  en que fue citada</w:t>
      </w:r>
      <w:r w:rsidR="003274CC">
        <w:t xml:space="preserve"> (combo desplegable con 17 tipos de producción), año en que se realizó la cita, nombre de la publicación que cito e información adicional.</w:t>
      </w:r>
    </w:p>
    <w:p w:rsidR="00947AFB" w:rsidRDefault="00947AFB" w:rsidP="003274CC">
      <w:pPr>
        <w:ind w:left="705"/>
        <w:jc w:val="both"/>
      </w:pPr>
    </w:p>
    <w:p w:rsidR="003274CC" w:rsidRDefault="003274CC" w:rsidP="003274CC">
      <w:pPr>
        <w:ind w:firstLine="705"/>
        <w:jc w:val="center"/>
      </w:pPr>
      <w:r>
        <w:rPr>
          <w:noProof/>
          <w:lang w:eastAsia="es-MX"/>
        </w:rPr>
        <w:drawing>
          <wp:inline distT="0" distB="0" distL="0" distR="0">
            <wp:extent cx="5866709" cy="1952625"/>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0840" cy="1957328"/>
                    </a:xfrm>
                    <a:prstGeom prst="rect">
                      <a:avLst/>
                    </a:prstGeom>
                    <a:noFill/>
                    <a:ln>
                      <a:noFill/>
                    </a:ln>
                  </pic:spPr>
                </pic:pic>
              </a:graphicData>
            </a:graphic>
          </wp:inline>
        </w:drawing>
      </w:r>
    </w:p>
    <w:p w:rsidR="003274CC" w:rsidRDefault="003274CC" w:rsidP="003274CC">
      <w:pPr>
        <w:ind w:firstLine="705"/>
        <w:jc w:val="both"/>
      </w:pPr>
    </w:p>
    <w:p w:rsidR="00947AFB" w:rsidRDefault="00947AFB" w:rsidP="003274CC">
      <w:pPr>
        <w:ind w:firstLine="705"/>
        <w:jc w:val="both"/>
      </w:pPr>
    </w:p>
    <w:p w:rsidR="00947AFB" w:rsidRDefault="00947AFB" w:rsidP="003274CC">
      <w:pPr>
        <w:ind w:firstLine="705"/>
        <w:jc w:val="both"/>
      </w:pPr>
    </w:p>
    <w:p w:rsidR="00947AFB" w:rsidRPr="001D7196" w:rsidRDefault="001D7196" w:rsidP="00947AFB">
      <w:pPr>
        <w:pStyle w:val="Prrafodelista"/>
        <w:numPr>
          <w:ilvl w:val="0"/>
          <w:numId w:val="1"/>
        </w:numPr>
        <w:jc w:val="both"/>
        <w:rPr>
          <w:b/>
        </w:rPr>
      </w:pPr>
      <w:r w:rsidRPr="001D7196">
        <w:rPr>
          <w:b/>
        </w:rPr>
        <w:lastRenderedPageBreak/>
        <w:t>LGAC/LIIADT</w:t>
      </w:r>
      <w:r>
        <w:rPr>
          <w:b/>
        </w:rPr>
        <w:t xml:space="preserve">: </w:t>
      </w:r>
      <w:r>
        <w:t>Este botón enlaza el producto con líneas de CA o líneas individuales. Para ligar dichas líneas se debe seguir esto pasos.</w:t>
      </w:r>
    </w:p>
    <w:p w:rsidR="001D7196" w:rsidRDefault="001D7196" w:rsidP="001D7196">
      <w:pPr>
        <w:pStyle w:val="Prrafodelista"/>
        <w:jc w:val="both"/>
      </w:pPr>
      <w:r>
        <w:t>1.- Seleccionar el producto para cuerpo académico. Esto se realiza poniendo un si en el campo “¿Considerar para el curriculum de cuerpo académico?”</w:t>
      </w:r>
      <w:r w:rsidR="005609AA">
        <w:t>. Si no se ha realizado esta acción al tratar de ligar las líneas le aparece un mensaje de error</w:t>
      </w:r>
    </w:p>
    <w:p w:rsidR="001D7196" w:rsidRDefault="001D7196" w:rsidP="001D7196">
      <w:pPr>
        <w:pStyle w:val="Prrafodelista"/>
        <w:jc w:val="both"/>
      </w:pPr>
    </w:p>
    <w:p w:rsidR="001D7196" w:rsidRDefault="005609AA" w:rsidP="001D7196">
      <w:pPr>
        <w:pStyle w:val="Prrafodelista"/>
        <w:jc w:val="center"/>
      </w:pPr>
      <w:r>
        <w:rPr>
          <w:noProof/>
          <w:lang w:eastAsia="es-MX"/>
        </w:rPr>
        <w:drawing>
          <wp:inline distT="0" distB="0" distL="0" distR="0">
            <wp:extent cx="4540291" cy="12477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52483" cy="1251126"/>
                    </a:xfrm>
                    <a:prstGeom prst="rect">
                      <a:avLst/>
                    </a:prstGeom>
                    <a:noFill/>
                    <a:ln>
                      <a:noFill/>
                    </a:ln>
                  </pic:spPr>
                </pic:pic>
              </a:graphicData>
            </a:graphic>
          </wp:inline>
        </w:drawing>
      </w:r>
    </w:p>
    <w:p w:rsidR="005609AA" w:rsidRDefault="005609AA" w:rsidP="005609AA">
      <w:pPr>
        <w:pStyle w:val="Prrafodelista"/>
        <w:jc w:val="both"/>
      </w:pPr>
      <w:r>
        <w:t>2.- Seleccionar el producto y dar clic en el botón “</w:t>
      </w:r>
      <w:r w:rsidRPr="005609AA">
        <w:t>LGAC/LIIADT</w:t>
      </w:r>
      <w:r>
        <w:t>”.</w:t>
      </w:r>
    </w:p>
    <w:p w:rsidR="005609AA" w:rsidRDefault="005609AA" w:rsidP="005609AA">
      <w:pPr>
        <w:pStyle w:val="Prrafodelista"/>
        <w:jc w:val="both"/>
      </w:pPr>
      <w:r>
        <w:t xml:space="preserve">3.- </w:t>
      </w:r>
      <w:r w:rsidR="00EF603A">
        <w:t>seleccionar la línea y dar clic en “Relacionar”.</w:t>
      </w:r>
    </w:p>
    <w:p w:rsidR="00EF603A" w:rsidRDefault="00EF603A" w:rsidP="00EF603A">
      <w:pPr>
        <w:pStyle w:val="Prrafodelista"/>
        <w:jc w:val="center"/>
      </w:pPr>
      <w:r>
        <w:rPr>
          <w:noProof/>
          <w:lang w:eastAsia="es-MX"/>
        </w:rPr>
        <w:drawing>
          <wp:inline distT="0" distB="0" distL="0" distR="0">
            <wp:extent cx="5734050" cy="1655545"/>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4323" cy="1658511"/>
                    </a:xfrm>
                    <a:prstGeom prst="rect">
                      <a:avLst/>
                    </a:prstGeom>
                    <a:noFill/>
                    <a:ln>
                      <a:noFill/>
                    </a:ln>
                  </pic:spPr>
                </pic:pic>
              </a:graphicData>
            </a:graphic>
          </wp:inline>
        </w:drawing>
      </w:r>
    </w:p>
    <w:p w:rsidR="00966071" w:rsidRPr="001D7196" w:rsidRDefault="00966071" w:rsidP="00EF603A">
      <w:pPr>
        <w:pStyle w:val="Prrafodelista"/>
        <w:jc w:val="center"/>
      </w:pPr>
    </w:p>
    <w:p w:rsidR="00F56200" w:rsidRPr="001C4424" w:rsidRDefault="00EF603A" w:rsidP="00EF603A">
      <w:pPr>
        <w:pStyle w:val="Prrafodelista"/>
        <w:numPr>
          <w:ilvl w:val="0"/>
          <w:numId w:val="1"/>
        </w:numPr>
        <w:jc w:val="both"/>
        <w:rPr>
          <w:b/>
        </w:rPr>
      </w:pPr>
      <w:r>
        <w:rPr>
          <w:b/>
        </w:rPr>
        <w:t xml:space="preserve">Participantes: </w:t>
      </w:r>
      <w:r w:rsidR="00966071">
        <w:t>Permite relacionar el producto con los miembros del CA al que pertenece el PTC, si dicho producto es mar</w:t>
      </w:r>
      <w:r w:rsidR="00AB0B84">
        <w:t>cado para  CA es necesario realizar esta acción.</w:t>
      </w:r>
    </w:p>
    <w:p w:rsidR="001C4424" w:rsidRDefault="001C4424" w:rsidP="001C4424">
      <w:pPr>
        <w:jc w:val="both"/>
        <w:rPr>
          <w:b/>
        </w:rPr>
      </w:pPr>
    </w:p>
    <w:p w:rsidR="001C4424" w:rsidRDefault="001C4424" w:rsidP="001C4424">
      <w:pPr>
        <w:jc w:val="both"/>
        <w:rPr>
          <w:b/>
        </w:rPr>
      </w:pPr>
    </w:p>
    <w:p w:rsidR="001C4424" w:rsidRDefault="001C4424" w:rsidP="001C4424">
      <w:pPr>
        <w:jc w:val="both"/>
        <w:rPr>
          <w:b/>
        </w:rPr>
      </w:pPr>
    </w:p>
    <w:p w:rsidR="001C4424" w:rsidRDefault="001C4424" w:rsidP="001C4424">
      <w:pPr>
        <w:jc w:val="both"/>
        <w:rPr>
          <w:b/>
        </w:rPr>
      </w:pPr>
    </w:p>
    <w:p w:rsidR="001C4424" w:rsidRDefault="001C4424" w:rsidP="001C4424">
      <w:pPr>
        <w:jc w:val="both"/>
        <w:rPr>
          <w:b/>
        </w:rPr>
      </w:pPr>
    </w:p>
    <w:p w:rsidR="001C4424" w:rsidRDefault="001C4424" w:rsidP="001C4424">
      <w:pPr>
        <w:jc w:val="both"/>
        <w:rPr>
          <w:b/>
        </w:rPr>
      </w:pPr>
    </w:p>
    <w:p w:rsidR="001C4424" w:rsidRDefault="001C4424" w:rsidP="001C4424">
      <w:pPr>
        <w:jc w:val="both"/>
        <w:rPr>
          <w:b/>
        </w:rPr>
      </w:pPr>
    </w:p>
    <w:p w:rsidR="001C4424" w:rsidRDefault="001C4424" w:rsidP="001C4424">
      <w:pPr>
        <w:jc w:val="both"/>
        <w:rPr>
          <w:b/>
        </w:rPr>
      </w:pPr>
    </w:p>
    <w:p w:rsidR="001C4424" w:rsidRDefault="001C4424" w:rsidP="001C4424">
      <w:pPr>
        <w:jc w:val="both"/>
        <w:rPr>
          <w:b/>
        </w:rPr>
      </w:pPr>
    </w:p>
    <w:p w:rsidR="001C4424" w:rsidRDefault="001C4424" w:rsidP="001C4424">
      <w:pPr>
        <w:jc w:val="both"/>
        <w:rPr>
          <w:b/>
        </w:rPr>
      </w:pPr>
    </w:p>
    <w:p w:rsidR="001C4424" w:rsidRDefault="001C4424" w:rsidP="001C4424">
      <w:pPr>
        <w:jc w:val="both"/>
        <w:rPr>
          <w:b/>
        </w:rPr>
      </w:pPr>
    </w:p>
    <w:p w:rsidR="001C4424" w:rsidRDefault="001C4424" w:rsidP="001C4424">
      <w:pPr>
        <w:jc w:val="both"/>
        <w:rPr>
          <w:b/>
        </w:rPr>
      </w:pPr>
    </w:p>
    <w:p w:rsidR="001C4424" w:rsidRDefault="00D22509" w:rsidP="00D22509">
      <w:pPr>
        <w:pStyle w:val="Ttulo1"/>
        <w:rPr>
          <w:b/>
        </w:rPr>
      </w:pPr>
      <w:bookmarkStart w:id="8" w:name="_Toc471471513"/>
      <w:r w:rsidRPr="00D22509">
        <w:rPr>
          <w:b/>
        </w:rPr>
        <w:lastRenderedPageBreak/>
        <w:t>Proyectos de investigación</w:t>
      </w:r>
      <w:bookmarkEnd w:id="8"/>
    </w:p>
    <w:p w:rsidR="00D22509" w:rsidRDefault="00067FED" w:rsidP="00225AAD">
      <w:pPr>
        <w:jc w:val="both"/>
      </w:pPr>
      <w:r>
        <w:t xml:space="preserve">Este catálogo </w:t>
      </w:r>
      <w:r w:rsidR="002A44DF">
        <w:t xml:space="preserve">contiene </w:t>
      </w:r>
      <w:r>
        <w:t>la lista de proyectos en</w:t>
      </w:r>
      <w:r w:rsidR="002A44DF">
        <w:t xml:space="preserve"> los que ha trabajado </w:t>
      </w:r>
      <w:r>
        <w:t xml:space="preserve">el PTC. </w:t>
      </w:r>
      <w:r w:rsidR="002A44DF">
        <w:t>Se muestran datos como el título de proyecto registrado, la fecha de inicio y fin, el tipo de patrocinado (interno o externo), si es parte de un CA, El número de miembros del CA que participaron en la creación y el número de líneas individuales y de CA ligadas a dicho proyecto.</w:t>
      </w:r>
    </w:p>
    <w:p w:rsidR="00067FED" w:rsidRDefault="00067FED" w:rsidP="00D22509">
      <w:r>
        <w:rPr>
          <w:noProof/>
          <w:lang w:eastAsia="es-MX"/>
        </w:rPr>
        <w:drawing>
          <wp:inline distT="0" distB="0" distL="0" distR="0">
            <wp:extent cx="6256658" cy="1388110"/>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extLst>
                        <a:ext uri="{28A0092B-C50C-407E-A947-70E740481C1C}">
                          <a14:useLocalDpi xmlns:a14="http://schemas.microsoft.com/office/drawing/2010/main" val="0"/>
                        </a:ext>
                      </a:extLst>
                    </a:blip>
                    <a:srcRect t="30182"/>
                    <a:stretch/>
                  </pic:blipFill>
                  <pic:spPr bwMode="auto">
                    <a:xfrm>
                      <a:off x="0" y="0"/>
                      <a:ext cx="6261117" cy="1389099"/>
                    </a:xfrm>
                    <a:prstGeom prst="rect">
                      <a:avLst/>
                    </a:prstGeom>
                    <a:noFill/>
                    <a:ln>
                      <a:noFill/>
                    </a:ln>
                    <a:extLst>
                      <a:ext uri="{53640926-AAD7-44D8-BBD7-CCE9431645EC}">
                        <a14:shadowObscured xmlns:a14="http://schemas.microsoft.com/office/drawing/2010/main"/>
                      </a:ext>
                    </a:extLst>
                  </pic:spPr>
                </pic:pic>
              </a:graphicData>
            </a:graphic>
          </wp:inline>
        </w:drawing>
      </w:r>
    </w:p>
    <w:p w:rsidR="00024B8F" w:rsidRDefault="00024B8F" w:rsidP="00225AAD">
      <w:pPr>
        <w:jc w:val="both"/>
      </w:pPr>
    </w:p>
    <w:p w:rsidR="00024B8F" w:rsidRDefault="00024B8F" w:rsidP="00225AAD">
      <w:pPr>
        <w:jc w:val="both"/>
      </w:pPr>
      <w:r>
        <w:t>Para el registro de un proyecto es necesario llenar algunos campos obligatorios además de subir un archivo PDF de un tamaño menor a 4 MB en donde se detalle el contenido del proyecto.</w:t>
      </w:r>
    </w:p>
    <w:p w:rsidR="002A44DF" w:rsidRDefault="00024B8F" w:rsidP="00D22509">
      <w:r>
        <w:rPr>
          <w:noProof/>
          <w:lang w:eastAsia="es-MX"/>
        </w:rPr>
        <w:drawing>
          <wp:inline distT="0" distB="0" distL="0" distR="0">
            <wp:extent cx="6324600" cy="24193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24600" cy="2419350"/>
                    </a:xfrm>
                    <a:prstGeom prst="rect">
                      <a:avLst/>
                    </a:prstGeom>
                    <a:noFill/>
                    <a:ln>
                      <a:noFill/>
                    </a:ln>
                  </pic:spPr>
                </pic:pic>
              </a:graphicData>
            </a:graphic>
          </wp:inline>
        </w:drawing>
      </w:r>
    </w:p>
    <w:p w:rsidR="000A7653" w:rsidRDefault="00BA31C8" w:rsidP="00225AAD">
      <w:pPr>
        <w:jc w:val="both"/>
      </w:pPr>
      <w:r>
        <w:t>Al igual que en producción académica, los proyectos se pueden modificar (todos los datos incluyendo el archivo PDF)</w:t>
      </w:r>
      <w:r w:rsidR="000A7653">
        <w:t>, eliminar permanentemente y</w:t>
      </w:r>
      <w:r>
        <w:t xml:space="preserve"> </w:t>
      </w:r>
      <w:r w:rsidR="00FF7BE3">
        <w:t>ligar</w:t>
      </w:r>
      <w:r w:rsidR="000A7653">
        <w:t>les</w:t>
      </w:r>
      <w:r w:rsidR="00FF7BE3">
        <w:t xml:space="preserve"> participantes</w:t>
      </w:r>
      <w:r w:rsidR="000A7653">
        <w:t xml:space="preserve"> y líneas del CA, esto último solo se puede realizar si el PTC pertenece a un cuerpo académico  y haya marcado el proyecto para ser parte de dicho cuerpo.</w:t>
      </w:r>
    </w:p>
    <w:p w:rsidR="00854E6E" w:rsidRDefault="00854E6E" w:rsidP="00D22509"/>
    <w:p w:rsidR="00854E6E" w:rsidRDefault="00854E6E" w:rsidP="00D22509"/>
    <w:p w:rsidR="00854E6E" w:rsidRDefault="00854E6E" w:rsidP="00D22509"/>
    <w:p w:rsidR="00854E6E" w:rsidRDefault="00854E6E" w:rsidP="00D22509"/>
    <w:p w:rsidR="00854E6E" w:rsidRDefault="00854E6E" w:rsidP="00D22509"/>
    <w:p w:rsidR="00854E6E" w:rsidRDefault="00854E6E" w:rsidP="00D22509"/>
    <w:p w:rsidR="00854E6E" w:rsidRDefault="00854E6E" w:rsidP="00D22509"/>
    <w:p w:rsidR="00854E6E" w:rsidRDefault="00854E6E" w:rsidP="00854E6E">
      <w:pPr>
        <w:pStyle w:val="Ttulo1"/>
        <w:rPr>
          <w:b/>
        </w:rPr>
      </w:pPr>
      <w:bookmarkStart w:id="9" w:name="_Toc471471514"/>
      <w:r w:rsidRPr="00854E6E">
        <w:rPr>
          <w:b/>
        </w:rPr>
        <w:lastRenderedPageBreak/>
        <w:t>Docencia</w:t>
      </w:r>
      <w:bookmarkEnd w:id="9"/>
      <w:r w:rsidRPr="00854E6E">
        <w:rPr>
          <w:b/>
        </w:rPr>
        <w:t xml:space="preserve"> </w:t>
      </w:r>
    </w:p>
    <w:p w:rsidR="00854E6E" w:rsidRDefault="00A97EF1" w:rsidP="00225AAD">
      <w:pPr>
        <w:jc w:val="both"/>
      </w:pPr>
      <w:r>
        <w:t>Es la lista de curs</w:t>
      </w:r>
      <w:r w:rsidR="001D36DF">
        <w:t>os que el PTC ha impartido dentro de la</w:t>
      </w:r>
      <w:r>
        <w:t xml:space="preserve"> </w:t>
      </w:r>
      <w:r w:rsidR="000E6458">
        <w:t>IES en la que trabaja actualmente.</w:t>
      </w:r>
    </w:p>
    <w:p w:rsidR="000E6458" w:rsidRDefault="000E6458" w:rsidP="00854E6E">
      <w:r>
        <w:rPr>
          <w:noProof/>
          <w:lang w:eastAsia="es-MX"/>
        </w:rPr>
        <w:drawing>
          <wp:inline distT="0" distB="0" distL="0" distR="0">
            <wp:extent cx="6324600" cy="20669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24600" cy="2066925"/>
                    </a:xfrm>
                    <a:prstGeom prst="rect">
                      <a:avLst/>
                    </a:prstGeom>
                    <a:noFill/>
                    <a:ln>
                      <a:noFill/>
                    </a:ln>
                  </pic:spPr>
                </pic:pic>
              </a:graphicData>
            </a:graphic>
          </wp:inline>
        </w:drawing>
      </w:r>
    </w:p>
    <w:p w:rsidR="000E6458" w:rsidRDefault="000E6458" w:rsidP="00225AAD">
      <w:pPr>
        <w:jc w:val="both"/>
      </w:pPr>
      <w:r>
        <w:t xml:space="preserve">En esta sección solo se pueden registrar nuevos cursos, modificarlos y eliminarlos. </w:t>
      </w:r>
      <w:r w:rsidR="001D36DF">
        <w:t>Para realizar un registro de docen</w:t>
      </w:r>
      <w:r w:rsidR="003951C3">
        <w:t>cia es necesario llenar los siguientes datos:</w:t>
      </w:r>
    </w:p>
    <w:p w:rsidR="003951C3" w:rsidRDefault="003951C3" w:rsidP="00225AAD">
      <w:pPr>
        <w:pStyle w:val="Prrafodelista"/>
        <w:numPr>
          <w:ilvl w:val="0"/>
          <w:numId w:val="1"/>
        </w:numPr>
        <w:jc w:val="both"/>
      </w:pPr>
      <w:r>
        <w:t>Nombre del curso.</w:t>
      </w:r>
    </w:p>
    <w:p w:rsidR="003951C3" w:rsidRDefault="003951C3" w:rsidP="00225AAD">
      <w:pPr>
        <w:pStyle w:val="Prrafodelista"/>
        <w:numPr>
          <w:ilvl w:val="0"/>
          <w:numId w:val="1"/>
        </w:numPr>
        <w:jc w:val="both"/>
      </w:pPr>
      <w:r>
        <w:t>Dependencia de educación superior (DES): Son dadas de alta por el RIP.</w:t>
      </w:r>
    </w:p>
    <w:p w:rsidR="003951C3" w:rsidRDefault="003951C3" w:rsidP="00225AAD">
      <w:pPr>
        <w:pStyle w:val="Prrafodelista"/>
        <w:numPr>
          <w:ilvl w:val="0"/>
          <w:numId w:val="1"/>
        </w:numPr>
        <w:jc w:val="both"/>
      </w:pPr>
      <w:r>
        <w:t xml:space="preserve"> Programa educativo: también es dado de alta por el RIP y la lista aparece una vez que ha seleccionado una DES.</w:t>
      </w:r>
    </w:p>
    <w:p w:rsidR="003951C3" w:rsidRDefault="003951C3" w:rsidP="00225AAD">
      <w:pPr>
        <w:pStyle w:val="Prrafodelista"/>
        <w:numPr>
          <w:ilvl w:val="0"/>
          <w:numId w:val="1"/>
        </w:numPr>
        <w:jc w:val="both"/>
      </w:pPr>
      <w:r>
        <w:t xml:space="preserve">Nivel: Este campo está inhabilitado y se llena automáticamente al seleccionar un programa educativo. </w:t>
      </w:r>
    </w:p>
    <w:p w:rsidR="003951C3" w:rsidRDefault="003951C3" w:rsidP="00225AAD">
      <w:pPr>
        <w:pStyle w:val="Prrafodelista"/>
        <w:numPr>
          <w:ilvl w:val="0"/>
          <w:numId w:val="1"/>
        </w:numPr>
        <w:jc w:val="both"/>
      </w:pPr>
      <w:r>
        <w:t>Fecha de inicio del curso.</w:t>
      </w:r>
    </w:p>
    <w:p w:rsidR="003951C3" w:rsidRDefault="003951C3" w:rsidP="00225AAD">
      <w:pPr>
        <w:pStyle w:val="Prrafodelista"/>
        <w:numPr>
          <w:ilvl w:val="0"/>
          <w:numId w:val="1"/>
        </w:numPr>
        <w:jc w:val="both"/>
      </w:pPr>
      <w:r>
        <w:t>Número de alumnos inscritos.</w:t>
      </w:r>
    </w:p>
    <w:p w:rsidR="003951C3" w:rsidRDefault="003951C3" w:rsidP="00225AAD">
      <w:pPr>
        <w:pStyle w:val="Prrafodelista"/>
        <w:numPr>
          <w:ilvl w:val="0"/>
          <w:numId w:val="1"/>
        </w:numPr>
        <w:jc w:val="both"/>
      </w:pPr>
      <w:r>
        <w:t>Duración en semanas, es decir el número de semanas que duro o durara.</w:t>
      </w:r>
    </w:p>
    <w:p w:rsidR="003951C3" w:rsidRDefault="003951C3" w:rsidP="00225AAD">
      <w:pPr>
        <w:pStyle w:val="Prrafodelista"/>
        <w:numPr>
          <w:ilvl w:val="0"/>
          <w:numId w:val="1"/>
        </w:numPr>
        <w:jc w:val="both"/>
      </w:pPr>
      <w:r>
        <w:t>Horas de asesorías al mes.</w:t>
      </w:r>
    </w:p>
    <w:p w:rsidR="003951C3" w:rsidRDefault="003951C3" w:rsidP="00225AAD">
      <w:pPr>
        <w:pStyle w:val="Prrafodelista"/>
        <w:numPr>
          <w:ilvl w:val="0"/>
          <w:numId w:val="1"/>
        </w:numPr>
        <w:jc w:val="both"/>
      </w:pPr>
      <w:r>
        <w:t>Horas semanales dedicadas.</w:t>
      </w:r>
    </w:p>
    <w:p w:rsidR="009B532A" w:rsidRDefault="009B532A" w:rsidP="00225AAD">
      <w:pPr>
        <w:ind w:left="360"/>
        <w:jc w:val="both"/>
      </w:pPr>
      <w:r w:rsidRPr="009B532A">
        <w:rPr>
          <w:b/>
        </w:rPr>
        <w:t>Importante:</w:t>
      </w:r>
      <w:r>
        <w:t xml:space="preserve"> Los últimos 4 campos deben ser llenados solo con números.</w:t>
      </w:r>
    </w:p>
    <w:p w:rsidR="000E6458" w:rsidRDefault="000E6458" w:rsidP="00854E6E"/>
    <w:p w:rsidR="000E6458" w:rsidRDefault="000E6458" w:rsidP="00854E6E">
      <w:r>
        <w:rPr>
          <w:noProof/>
          <w:lang w:eastAsia="es-MX"/>
        </w:rPr>
        <w:drawing>
          <wp:inline distT="0" distB="0" distL="0" distR="0">
            <wp:extent cx="6324600" cy="20574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a:extLst>
                        <a:ext uri="{28A0092B-C50C-407E-A947-70E740481C1C}">
                          <a14:useLocalDpi xmlns:a14="http://schemas.microsoft.com/office/drawing/2010/main" val="0"/>
                        </a:ext>
                      </a:extLst>
                    </a:blip>
                    <a:srcRect b="22857"/>
                    <a:stretch/>
                  </pic:blipFill>
                  <pic:spPr bwMode="auto">
                    <a:xfrm>
                      <a:off x="0" y="0"/>
                      <a:ext cx="6324600" cy="2057400"/>
                    </a:xfrm>
                    <a:prstGeom prst="rect">
                      <a:avLst/>
                    </a:prstGeom>
                    <a:noFill/>
                    <a:ln>
                      <a:noFill/>
                    </a:ln>
                    <a:extLst>
                      <a:ext uri="{53640926-AAD7-44D8-BBD7-CCE9431645EC}">
                        <a14:shadowObscured xmlns:a14="http://schemas.microsoft.com/office/drawing/2010/main"/>
                      </a:ext>
                    </a:extLst>
                  </pic:spPr>
                </pic:pic>
              </a:graphicData>
            </a:graphic>
          </wp:inline>
        </w:drawing>
      </w:r>
    </w:p>
    <w:p w:rsidR="0006087D" w:rsidRDefault="0006087D" w:rsidP="00854E6E"/>
    <w:p w:rsidR="0006087D" w:rsidRDefault="0006087D" w:rsidP="00854E6E"/>
    <w:p w:rsidR="006262F9" w:rsidRPr="006262F9" w:rsidRDefault="0006087D" w:rsidP="006262F9">
      <w:pPr>
        <w:pStyle w:val="Ttulo1"/>
        <w:rPr>
          <w:b/>
        </w:rPr>
      </w:pPr>
      <w:bookmarkStart w:id="10" w:name="_Toc471471515"/>
      <w:r w:rsidRPr="0006087D">
        <w:rPr>
          <w:b/>
        </w:rPr>
        <w:lastRenderedPageBreak/>
        <w:t>Dirección individualizada</w:t>
      </w:r>
      <w:bookmarkEnd w:id="10"/>
    </w:p>
    <w:p w:rsidR="00225AAD" w:rsidRDefault="00EA6D51" w:rsidP="00225AAD">
      <w:pPr>
        <w:jc w:val="both"/>
      </w:pPr>
      <w:r>
        <w:t xml:space="preserve">La dirección individualizada es la ayuda que el PTC brinda al alumno para que este pueda desarrollar </w:t>
      </w:r>
      <w:r w:rsidR="00006813">
        <w:t>su tesis</w:t>
      </w:r>
      <w:r w:rsidR="00225AAD">
        <w:t xml:space="preserve">. </w:t>
      </w:r>
    </w:p>
    <w:p w:rsidR="00225AAD" w:rsidRDefault="00225AAD" w:rsidP="00225AAD">
      <w:pPr>
        <w:jc w:val="center"/>
      </w:pPr>
      <w:r>
        <w:rPr>
          <w:noProof/>
          <w:lang w:eastAsia="es-MX"/>
        </w:rPr>
        <w:drawing>
          <wp:inline distT="0" distB="0" distL="0" distR="0">
            <wp:extent cx="5838825" cy="1635574"/>
            <wp:effectExtent l="0" t="0" r="0"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4680" cy="1645618"/>
                    </a:xfrm>
                    <a:prstGeom prst="rect">
                      <a:avLst/>
                    </a:prstGeom>
                    <a:noFill/>
                    <a:ln>
                      <a:noFill/>
                    </a:ln>
                  </pic:spPr>
                </pic:pic>
              </a:graphicData>
            </a:graphic>
          </wp:inline>
        </w:drawing>
      </w:r>
    </w:p>
    <w:p w:rsidR="006262F9" w:rsidRDefault="006262F9" w:rsidP="0006087D"/>
    <w:p w:rsidR="00EA6D51" w:rsidRDefault="00225AAD" w:rsidP="00DE1142">
      <w:pPr>
        <w:jc w:val="both"/>
      </w:pPr>
      <w:r>
        <w:t xml:space="preserve">Como se puede ver en la imagen anterior, la dirección individualizada al igual que la producción académica se puede ligar con los datos de un cuerpo académico (participantes y líneas) en caso de que el PTC pertenezca a uno. </w:t>
      </w:r>
    </w:p>
    <w:p w:rsidR="00225AAD" w:rsidRDefault="00225AAD" w:rsidP="00DE1142">
      <w:pPr>
        <w:jc w:val="both"/>
      </w:pPr>
      <w:r>
        <w:t>Para registrar una dirección individualizada o dirección de tesis es necesario llenar los siguientes datos en orden:</w:t>
      </w:r>
    </w:p>
    <w:p w:rsidR="00225AAD" w:rsidRDefault="00225AAD" w:rsidP="00DE1142">
      <w:pPr>
        <w:pStyle w:val="Prrafodelista"/>
        <w:numPr>
          <w:ilvl w:val="0"/>
          <w:numId w:val="1"/>
        </w:numPr>
        <w:jc w:val="both"/>
      </w:pPr>
      <w:r>
        <w:t>El título de la tesis o proyecto individual.</w:t>
      </w:r>
    </w:p>
    <w:p w:rsidR="00225AAD" w:rsidRDefault="00225AAD" w:rsidP="00DE1142">
      <w:pPr>
        <w:pStyle w:val="Prrafodelista"/>
        <w:numPr>
          <w:ilvl w:val="0"/>
          <w:numId w:val="1"/>
        </w:numPr>
        <w:jc w:val="both"/>
      </w:pPr>
      <w:r>
        <w:t>El grado de la tesis: Doctorado, Especialidad, Especialidad médica (CIFRHS),  licenciatura, Maestría, Técnico y Técnico superior universitario.</w:t>
      </w:r>
    </w:p>
    <w:p w:rsidR="00225AAD" w:rsidRDefault="00225AAD" w:rsidP="00DE1142">
      <w:pPr>
        <w:pStyle w:val="Prrafodelista"/>
        <w:numPr>
          <w:ilvl w:val="0"/>
          <w:numId w:val="1"/>
        </w:numPr>
        <w:jc w:val="both"/>
      </w:pPr>
      <w:r>
        <w:t>Fecha de inicio y termino.</w:t>
      </w:r>
    </w:p>
    <w:p w:rsidR="00225AAD" w:rsidRDefault="006262F9" w:rsidP="00DE1142">
      <w:pPr>
        <w:pStyle w:val="Prrafodelista"/>
        <w:numPr>
          <w:ilvl w:val="0"/>
          <w:numId w:val="1"/>
        </w:numPr>
        <w:jc w:val="both"/>
      </w:pPr>
      <w:r>
        <w:t>Número de alumnos.</w:t>
      </w:r>
    </w:p>
    <w:p w:rsidR="006262F9" w:rsidRDefault="006262F9" w:rsidP="00DE1142">
      <w:pPr>
        <w:pStyle w:val="Prrafodelista"/>
        <w:numPr>
          <w:ilvl w:val="0"/>
          <w:numId w:val="1"/>
        </w:numPr>
        <w:jc w:val="both"/>
      </w:pPr>
      <w:r>
        <w:t>Estado de la dirección individualizada: En proceso y Concluida.</w:t>
      </w:r>
    </w:p>
    <w:p w:rsidR="006262F9" w:rsidRDefault="006262F9" w:rsidP="00DE1142">
      <w:pPr>
        <w:pStyle w:val="Prrafodelista"/>
        <w:numPr>
          <w:ilvl w:val="0"/>
          <w:numId w:val="1"/>
        </w:numPr>
        <w:jc w:val="both"/>
      </w:pPr>
      <w:r>
        <w:t>Si se considera parte de un cuerpo académico.</w:t>
      </w:r>
    </w:p>
    <w:p w:rsidR="006262F9" w:rsidRDefault="006262F9" w:rsidP="00DE1142">
      <w:pPr>
        <w:pStyle w:val="Prrafodelista"/>
        <w:numPr>
          <w:ilvl w:val="0"/>
          <w:numId w:val="1"/>
        </w:numPr>
        <w:jc w:val="both"/>
      </w:pPr>
      <w:r>
        <w:t>Institución donde se realiza: En la que el PTC trabaja u otra.</w:t>
      </w:r>
    </w:p>
    <w:p w:rsidR="006262F9" w:rsidRDefault="006262F9" w:rsidP="006262F9"/>
    <w:p w:rsidR="00225AAD" w:rsidRDefault="00225AAD" w:rsidP="0006087D">
      <w:r>
        <w:rPr>
          <w:noProof/>
          <w:lang w:eastAsia="es-MX"/>
        </w:rPr>
        <w:drawing>
          <wp:inline distT="0" distB="0" distL="0" distR="0">
            <wp:extent cx="6309360" cy="1463040"/>
            <wp:effectExtent l="0" t="0" r="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9360" cy="1463040"/>
                    </a:xfrm>
                    <a:prstGeom prst="rect">
                      <a:avLst/>
                    </a:prstGeom>
                    <a:noFill/>
                    <a:ln>
                      <a:noFill/>
                    </a:ln>
                  </pic:spPr>
                </pic:pic>
              </a:graphicData>
            </a:graphic>
          </wp:inline>
        </w:drawing>
      </w:r>
    </w:p>
    <w:p w:rsidR="00225AAD" w:rsidRDefault="00225AAD" w:rsidP="0006087D"/>
    <w:p w:rsidR="00394818" w:rsidRDefault="00394818" w:rsidP="0006087D"/>
    <w:p w:rsidR="00394818" w:rsidRDefault="00394818" w:rsidP="0006087D"/>
    <w:p w:rsidR="00394818" w:rsidRDefault="00394818" w:rsidP="0006087D"/>
    <w:p w:rsidR="00394818" w:rsidRDefault="00394818" w:rsidP="0006087D"/>
    <w:p w:rsidR="00394818" w:rsidRDefault="00394818" w:rsidP="00394818">
      <w:pPr>
        <w:pStyle w:val="Ttulo1"/>
        <w:rPr>
          <w:b/>
        </w:rPr>
      </w:pPr>
      <w:bookmarkStart w:id="11" w:name="_Toc471471516"/>
      <w:r w:rsidRPr="00394818">
        <w:rPr>
          <w:b/>
        </w:rPr>
        <w:lastRenderedPageBreak/>
        <w:t>Tutoría</w:t>
      </w:r>
      <w:bookmarkEnd w:id="11"/>
    </w:p>
    <w:p w:rsidR="00394818" w:rsidRDefault="00021F31" w:rsidP="00DE1142">
      <w:pPr>
        <w:jc w:val="both"/>
      </w:pPr>
      <w:r>
        <w:t xml:space="preserve">Se considera una forma de atención educativa donde el PTC a poya a un/una estudiante o a un grupo pequeño de estudiantes  de una manera sistemática, </w:t>
      </w:r>
      <w:r w:rsidR="00EF4754">
        <w:t>por medio de la estructuración de objetivos, programas, organización de áreas, técnicas de enseñanzas apropiadas e integración de grupos conforme a ciertos criterios y mecanismos de monitoreo y control, entre otros.</w:t>
      </w:r>
    </w:p>
    <w:p w:rsidR="00DE1142" w:rsidRDefault="00DE1142" w:rsidP="00DE1142">
      <w:pPr>
        <w:jc w:val="both"/>
      </w:pPr>
      <w:r>
        <w:t>En el catálogo de tutorías se muestran solo los datos de: tipo de tutoría</w:t>
      </w:r>
      <w:r w:rsidR="00DF2EA1">
        <w:t xml:space="preserve"> </w:t>
      </w:r>
      <w:r w:rsidR="00E0021C">
        <w:t>(grupal o individual)</w:t>
      </w:r>
      <w:r>
        <w:t xml:space="preserve">, nivel académico, fecha de inicio y término. </w:t>
      </w:r>
    </w:p>
    <w:p w:rsidR="00EF4754" w:rsidRDefault="00DE1142" w:rsidP="00394818">
      <w:r>
        <w:rPr>
          <w:noProof/>
          <w:lang w:eastAsia="es-MX"/>
        </w:rPr>
        <w:drawing>
          <wp:inline distT="0" distB="0" distL="0" distR="0">
            <wp:extent cx="6324600" cy="1905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24600" cy="1905000"/>
                    </a:xfrm>
                    <a:prstGeom prst="rect">
                      <a:avLst/>
                    </a:prstGeom>
                    <a:noFill/>
                    <a:ln>
                      <a:noFill/>
                    </a:ln>
                  </pic:spPr>
                </pic:pic>
              </a:graphicData>
            </a:graphic>
          </wp:inline>
        </w:drawing>
      </w:r>
    </w:p>
    <w:p w:rsidR="00DE1142" w:rsidRDefault="00E0021C" w:rsidP="00024D55">
      <w:pPr>
        <w:jc w:val="both"/>
      </w:pPr>
      <w:r>
        <w:t xml:space="preserve">Para registrar una tutoría se deben llenar </w:t>
      </w:r>
      <w:r w:rsidR="00DE1142">
        <w:t xml:space="preserve"> </w:t>
      </w:r>
      <w:r>
        <w:t>los siguientes datos:</w:t>
      </w:r>
    </w:p>
    <w:p w:rsidR="005932C9" w:rsidRDefault="005932C9" w:rsidP="00024D55">
      <w:pPr>
        <w:pStyle w:val="Prrafodelista"/>
        <w:numPr>
          <w:ilvl w:val="0"/>
          <w:numId w:val="1"/>
        </w:numPr>
        <w:jc w:val="both"/>
      </w:pPr>
      <w:r>
        <w:t xml:space="preserve">Nivel: Doctorado, Especialidad, Especialidad médica (CIFRHS), Licenciatura, Maestría, Técnico y Técnico Superior universitario. </w:t>
      </w:r>
    </w:p>
    <w:p w:rsidR="00DF2EA1" w:rsidRDefault="00DF2EA1" w:rsidP="00024D55">
      <w:pPr>
        <w:pStyle w:val="Prrafodelista"/>
        <w:numPr>
          <w:ilvl w:val="0"/>
          <w:numId w:val="1"/>
        </w:numPr>
        <w:jc w:val="both"/>
      </w:pPr>
      <w:r>
        <w:t>Programa Educativo: Estos son registrado previamente por el RIP.</w:t>
      </w:r>
    </w:p>
    <w:p w:rsidR="00DF2EA1" w:rsidRDefault="00DF2EA1" w:rsidP="00024D55">
      <w:pPr>
        <w:pStyle w:val="Prrafodelista"/>
        <w:numPr>
          <w:ilvl w:val="0"/>
          <w:numId w:val="1"/>
        </w:numPr>
        <w:jc w:val="both"/>
      </w:pPr>
      <w:r>
        <w:t>Número de estudiantes: En caso de que la tutoría sea grupal.</w:t>
      </w:r>
    </w:p>
    <w:p w:rsidR="00DF2EA1" w:rsidRDefault="00DF2EA1" w:rsidP="00024D55">
      <w:pPr>
        <w:pStyle w:val="Prrafodelista"/>
        <w:numPr>
          <w:ilvl w:val="0"/>
          <w:numId w:val="1"/>
        </w:numPr>
        <w:jc w:val="both"/>
      </w:pPr>
      <w:r>
        <w:t>Nombre del estudiante: En caso de que la tutoría sea individual.</w:t>
      </w:r>
    </w:p>
    <w:p w:rsidR="00DF2EA1" w:rsidRDefault="00DF2EA1" w:rsidP="00024D55">
      <w:pPr>
        <w:pStyle w:val="Prrafodelista"/>
        <w:numPr>
          <w:ilvl w:val="0"/>
          <w:numId w:val="1"/>
        </w:numPr>
        <w:jc w:val="both"/>
      </w:pPr>
      <w:r>
        <w:t>Feche de inicio y término.</w:t>
      </w:r>
    </w:p>
    <w:p w:rsidR="00DF2EA1" w:rsidRDefault="00136768" w:rsidP="00024D55">
      <w:pPr>
        <w:pStyle w:val="Prrafodelista"/>
        <w:numPr>
          <w:ilvl w:val="0"/>
          <w:numId w:val="1"/>
        </w:numPr>
        <w:jc w:val="both"/>
      </w:pPr>
      <w:r>
        <w:t>Tipo: Guía en el medio universitario y académico o Apoyo metodológico en su disciplina, especialidad o área de conocimiento.</w:t>
      </w:r>
    </w:p>
    <w:p w:rsidR="00136768" w:rsidRDefault="00136768" w:rsidP="00024D55">
      <w:pPr>
        <w:pStyle w:val="Prrafodelista"/>
        <w:numPr>
          <w:ilvl w:val="0"/>
          <w:numId w:val="1"/>
        </w:numPr>
        <w:jc w:val="both"/>
      </w:pPr>
      <w:r>
        <w:t>Estado de la tutoría: En proceso o concluida.</w:t>
      </w:r>
    </w:p>
    <w:p w:rsidR="00136768" w:rsidRDefault="00D6602B" w:rsidP="00024D55">
      <w:pPr>
        <w:jc w:val="both"/>
        <w:rPr>
          <w:noProof/>
          <w:lang w:eastAsia="es-MX"/>
        </w:rPr>
      </w:pPr>
      <w:r>
        <w:rPr>
          <w:noProof/>
          <w:lang w:eastAsia="es-MX"/>
        </w:rPr>
        <w:t>Además de registrar una tutoría, también se pueden realizar las acciones de modificar los datos de la misma y eliminarla permanentemente.</w:t>
      </w:r>
    </w:p>
    <w:p w:rsidR="00D6602B" w:rsidRDefault="00D6602B" w:rsidP="00136768">
      <w:pPr>
        <w:rPr>
          <w:noProof/>
          <w:lang w:eastAsia="es-MX"/>
        </w:rPr>
      </w:pPr>
    </w:p>
    <w:p w:rsidR="00C411E1" w:rsidRDefault="00C411E1" w:rsidP="00136768">
      <w:pPr>
        <w:rPr>
          <w:noProof/>
          <w:lang w:eastAsia="es-MX"/>
        </w:rPr>
      </w:pPr>
    </w:p>
    <w:p w:rsidR="00C411E1" w:rsidRDefault="00C411E1" w:rsidP="00136768">
      <w:pPr>
        <w:rPr>
          <w:noProof/>
          <w:lang w:eastAsia="es-MX"/>
        </w:rPr>
      </w:pPr>
    </w:p>
    <w:p w:rsidR="00C411E1" w:rsidRDefault="00C411E1" w:rsidP="00136768">
      <w:pPr>
        <w:rPr>
          <w:noProof/>
          <w:lang w:eastAsia="es-MX"/>
        </w:rPr>
      </w:pPr>
    </w:p>
    <w:p w:rsidR="00C411E1" w:rsidRDefault="00C411E1" w:rsidP="00136768">
      <w:pPr>
        <w:rPr>
          <w:noProof/>
          <w:lang w:eastAsia="es-MX"/>
        </w:rPr>
      </w:pPr>
    </w:p>
    <w:p w:rsidR="00C411E1" w:rsidRDefault="00C411E1" w:rsidP="00136768">
      <w:pPr>
        <w:rPr>
          <w:noProof/>
          <w:lang w:eastAsia="es-MX"/>
        </w:rPr>
      </w:pPr>
    </w:p>
    <w:p w:rsidR="00C411E1" w:rsidRDefault="00C411E1" w:rsidP="00136768">
      <w:pPr>
        <w:rPr>
          <w:noProof/>
          <w:lang w:eastAsia="es-MX"/>
        </w:rPr>
      </w:pPr>
    </w:p>
    <w:p w:rsidR="00C411E1" w:rsidRDefault="00C411E1" w:rsidP="00136768">
      <w:pPr>
        <w:rPr>
          <w:noProof/>
          <w:lang w:eastAsia="es-MX"/>
        </w:rPr>
      </w:pPr>
    </w:p>
    <w:p w:rsidR="00C411E1" w:rsidRDefault="000222BF" w:rsidP="000222BF">
      <w:pPr>
        <w:pStyle w:val="Ttulo1"/>
        <w:rPr>
          <w:b/>
          <w:noProof/>
          <w:lang w:eastAsia="es-MX"/>
        </w:rPr>
      </w:pPr>
      <w:bookmarkStart w:id="12" w:name="_Toc471471517"/>
      <w:r w:rsidRPr="000222BF">
        <w:rPr>
          <w:b/>
          <w:noProof/>
          <w:lang w:eastAsia="es-MX"/>
        </w:rPr>
        <w:lastRenderedPageBreak/>
        <w:t xml:space="preserve">Gestión académica </w:t>
      </w:r>
      <w:r>
        <w:rPr>
          <w:b/>
          <w:noProof/>
          <w:lang w:eastAsia="es-MX"/>
        </w:rPr>
        <w:t>–</w:t>
      </w:r>
      <w:r w:rsidRPr="000222BF">
        <w:rPr>
          <w:b/>
          <w:noProof/>
          <w:lang w:eastAsia="es-MX"/>
        </w:rPr>
        <w:t xml:space="preserve"> vinculación</w:t>
      </w:r>
      <w:bookmarkEnd w:id="12"/>
    </w:p>
    <w:p w:rsidR="000222BF" w:rsidRPr="000222BF" w:rsidRDefault="00D312BB" w:rsidP="00024D55">
      <w:pPr>
        <w:jc w:val="both"/>
        <w:rPr>
          <w:lang w:eastAsia="es-MX"/>
        </w:rPr>
      </w:pPr>
      <w:r>
        <w:rPr>
          <w:lang w:eastAsia="es-MX"/>
        </w:rPr>
        <w:t xml:space="preserve">Son las acciones que realizan las organizaciones colegiadas </w:t>
      </w:r>
      <w:r w:rsidR="00024D55">
        <w:rPr>
          <w:lang w:eastAsia="es-MX"/>
        </w:rPr>
        <w:t xml:space="preserve"> de una Institución de Educación Superior (IES)</w:t>
      </w:r>
      <w:r>
        <w:rPr>
          <w:lang w:eastAsia="es-MX"/>
        </w:rPr>
        <w:t xml:space="preserve"> en función de su conocimiento. Es la función que defin</w:t>
      </w:r>
      <w:r w:rsidR="00966A27">
        <w:rPr>
          <w:lang w:eastAsia="es-MX"/>
        </w:rPr>
        <w:t>e</w:t>
      </w:r>
      <w:r>
        <w:rPr>
          <w:lang w:eastAsia="es-MX"/>
        </w:rPr>
        <w:t xml:space="preserve"> el rumbo</w:t>
      </w:r>
      <w:r w:rsidR="00966A27">
        <w:rPr>
          <w:lang w:eastAsia="es-MX"/>
        </w:rPr>
        <w:t xml:space="preserve"> de la IES a partir de la implantación y la operación de las decisiones académicas cuyo beneficio se ve reflejado a nivel institucional y puede ser individual y colectiva.</w:t>
      </w:r>
    </w:p>
    <w:p w:rsidR="00E0021C" w:rsidRDefault="00024D55" w:rsidP="00394818">
      <w:r>
        <w:t>Para realizar un registro de Gestión académica- vinculación primero se debe decidir de qué tipo será, es decir, se debe escoger entre la colectiva o la individualizada.</w:t>
      </w:r>
    </w:p>
    <w:p w:rsidR="00024D55" w:rsidRDefault="00024D55" w:rsidP="00024D55">
      <w:pPr>
        <w:jc w:val="center"/>
      </w:pPr>
      <w:r>
        <w:rPr>
          <w:noProof/>
          <w:lang w:eastAsia="es-MX"/>
        </w:rPr>
        <w:drawing>
          <wp:inline distT="0" distB="0" distL="0" distR="0">
            <wp:extent cx="4501274" cy="13716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43373" cy="1384428"/>
                    </a:xfrm>
                    <a:prstGeom prst="rect">
                      <a:avLst/>
                    </a:prstGeom>
                    <a:noFill/>
                    <a:ln>
                      <a:noFill/>
                    </a:ln>
                  </pic:spPr>
                </pic:pic>
              </a:graphicData>
            </a:graphic>
          </wp:inline>
        </w:drawing>
      </w:r>
    </w:p>
    <w:p w:rsidR="00024D55" w:rsidRDefault="0096389C" w:rsidP="0096389C">
      <w:pPr>
        <w:pStyle w:val="Prrafodelista"/>
        <w:numPr>
          <w:ilvl w:val="0"/>
          <w:numId w:val="1"/>
        </w:numPr>
        <w:jc w:val="both"/>
      </w:pPr>
      <w:r>
        <w:t>Gestión académica colectiva</w:t>
      </w:r>
    </w:p>
    <w:p w:rsidR="0096389C" w:rsidRDefault="0096389C" w:rsidP="0096389C">
      <w:pPr>
        <w:jc w:val="both"/>
      </w:pPr>
      <w:r>
        <w:rPr>
          <w:noProof/>
          <w:lang w:eastAsia="es-MX"/>
        </w:rPr>
        <w:drawing>
          <wp:inline distT="0" distB="0" distL="0" distR="0">
            <wp:extent cx="6334125" cy="205740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34125" cy="2057400"/>
                    </a:xfrm>
                    <a:prstGeom prst="rect">
                      <a:avLst/>
                    </a:prstGeom>
                    <a:noFill/>
                    <a:ln>
                      <a:noFill/>
                    </a:ln>
                  </pic:spPr>
                </pic:pic>
              </a:graphicData>
            </a:graphic>
          </wp:inline>
        </w:drawing>
      </w:r>
    </w:p>
    <w:p w:rsidR="0096389C" w:rsidRDefault="0096389C" w:rsidP="0096389C">
      <w:pPr>
        <w:pStyle w:val="Prrafodelista"/>
        <w:numPr>
          <w:ilvl w:val="0"/>
          <w:numId w:val="1"/>
        </w:numPr>
        <w:jc w:val="both"/>
      </w:pPr>
      <w:r>
        <w:t xml:space="preserve">Gestión académica individualizada: </w:t>
      </w:r>
    </w:p>
    <w:p w:rsidR="0096389C" w:rsidRDefault="0096389C" w:rsidP="0096389C">
      <w:pPr>
        <w:jc w:val="both"/>
      </w:pPr>
      <w:r>
        <w:rPr>
          <w:noProof/>
          <w:lang w:eastAsia="es-MX"/>
        </w:rPr>
        <w:drawing>
          <wp:inline distT="0" distB="0" distL="0" distR="0">
            <wp:extent cx="6324600" cy="200977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24600" cy="2009775"/>
                    </a:xfrm>
                    <a:prstGeom prst="rect">
                      <a:avLst/>
                    </a:prstGeom>
                    <a:noFill/>
                    <a:ln>
                      <a:noFill/>
                    </a:ln>
                  </pic:spPr>
                </pic:pic>
              </a:graphicData>
            </a:graphic>
          </wp:inline>
        </w:drawing>
      </w:r>
    </w:p>
    <w:p w:rsidR="0096389C" w:rsidRDefault="0096389C" w:rsidP="0096389C">
      <w:pPr>
        <w:jc w:val="both"/>
      </w:pPr>
      <w:r>
        <w:t>Como podemos apreciar en las imágenes anteriores la diferencia entre ambas gestiones es que en la colectiva se registra el “Cargo dentro de la comisión y cuerpo colegiado” y en la individualizada se registran las “Actividades de gestión académica o vinculación realizadas”.</w:t>
      </w:r>
    </w:p>
    <w:p w:rsidR="005F7F28" w:rsidRDefault="005F7F28" w:rsidP="005F7F28">
      <w:pPr>
        <w:pStyle w:val="Ttulo1"/>
        <w:rPr>
          <w:b/>
        </w:rPr>
      </w:pPr>
      <w:bookmarkStart w:id="13" w:name="_Toc471471518"/>
      <w:r w:rsidRPr="005F7F28">
        <w:rPr>
          <w:b/>
        </w:rPr>
        <w:lastRenderedPageBreak/>
        <w:t>Participación en la actualización de programas educativos de licenciatura</w:t>
      </w:r>
      <w:bookmarkEnd w:id="13"/>
    </w:p>
    <w:p w:rsidR="00C509F0" w:rsidRDefault="00A262C4" w:rsidP="00471C2E">
      <w:pPr>
        <w:jc w:val="both"/>
      </w:pPr>
      <w:r>
        <w:t>Un programa educativo o PE es un conjunto articulado de cursos, materias, módulos o unidades de enseñanzas-aprendizaje cuya acreditación permite obtener el título o grado.</w:t>
      </w:r>
    </w:p>
    <w:p w:rsidR="00A262C4" w:rsidRDefault="00A262C4" w:rsidP="00471C2E">
      <w:pPr>
        <w:jc w:val="both"/>
      </w:pPr>
      <w:r>
        <w:t>Los programas educativos  son registrados previamente por el RIP y para señalar su participación en el mismo, el profesor o profesora solo debe elegir uno de ellos.</w:t>
      </w:r>
    </w:p>
    <w:p w:rsidR="00A262C4" w:rsidRDefault="00A262C4" w:rsidP="00A262C4">
      <w:r>
        <w:rPr>
          <w:noProof/>
          <w:lang w:eastAsia="es-MX"/>
        </w:rPr>
        <w:drawing>
          <wp:inline distT="0" distB="0" distL="0" distR="0">
            <wp:extent cx="6309360" cy="9144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9360" cy="914400"/>
                    </a:xfrm>
                    <a:prstGeom prst="rect">
                      <a:avLst/>
                    </a:prstGeom>
                    <a:noFill/>
                    <a:ln>
                      <a:noFill/>
                    </a:ln>
                  </pic:spPr>
                </pic:pic>
              </a:graphicData>
            </a:graphic>
          </wp:inline>
        </w:drawing>
      </w:r>
    </w:p>
    <w:p w:rsidR="00A262C4" w:rsidRDefault="00A262C4" w:rsidP="00471C2E">
      <w:pPr>
        <w:pStyle w:val="Prrafodelista"/>
        <w:numPr>
          <w:ilvl w:val="0"/>
          <w:numId w:val="1"/>
        </w:numPr>
        <w:jc w:val="both"/>
      </w:pPr>
      <w:r>
        <w:t>Nombre del programa educativo: en este combo se despliega la lista de los PE que se han registrado dentro de la IES.</w:t>
      </w:r>
    </w:p>
    <w:p w:rsidR="00511A66" w:rsidRDefault="00A262C4" w:rsidP="00471C2E">
      <w:pPr>
        <w:pStyle w:val="Prrafodelista"/>
        <w:numPr>
          <w:ilvl w:val="0"/>
          <w:numId w:val="1"/>
        </w:numPr>
        <w:jc w:val="both"/>
      </w:pPr>
      <w:r>
        <w:t xml:space="preserve">Grado de intervención: </w:t>
      </w:r>
      <w:r w:rsidR="00511A66">
        <w:t>Es la forma en la que impactó la participación del PTC en la actualización de dicho programa educativo. El campo muestra algunas opci</w:t>
      </w:r>
      <w:r w:rsidR="008B5AC4">
        <w:t>ones generales pero también se puede elegir “Otro” en caso de que el profesor o profesora no se acomode a ninguna de ellas.</w:t>
      </w:r>
    </w:p>
    <w:p w:rsidR="00511A66" w:rsidRDefault="00511A66" w:rsidP="00511A66">
      <w:pPr>
        <w:pStyle w:val="Prrafodelista"/>
        <w:rPr>
          <w:noProof/>
          <w:lang w:eastAsia="es-MX"/>
        </w:rPr>
      </w:pPr>
    </w:p>
    <w:p w:rsidR="00511A66" w:rsidRDefault="00511A66" w:rsidP="00511A66">
      <w:pPr>
        <w:pStyle w:val="Prrafodelista"/>
      </w:pPr>
      <w:r>
        <w:rPr>
          <w:noProof/>
          <w:lang w:eastAsia="es-MX"/>
        </w:rPr>
        <w:drawing>
          <wp:inline distT="0" distB="0" distL="0" distR="0">
            <wp:extent cx="6334125" cy="160972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34125" cy="1609725"/>
                    </a:xfrm>
                    <a:prstGeom prst="rect">
                      <a:avLst/>
                    </a:prstGeom>
                    <a:noFill/>
                    <a:ln>
                      <a:noFill/>
                    </a:ln>
                  </pic:spPr>
                </pic:pic>
              </a:graphicData>
            </a:graphic>
          </wp:inline>
        </w:drawing>
      </w:r>
    </w:p>
    <w:p w:rsidR="00751630" w:rsidRDefault="00751630" w:rsidP="00751630"/>
    <w:p w:rsidR="00751630" w:rsidRDefault="00751630" w:rsidP="00471C2E">
      <w:pPr>
        <w:pStyle w:val="Prrafodelista"/>
        <w:numPr>
          <w:ilvl w:val="0"/>
          <w:numId w:val="1"/>
        </w:numPr>
        <w:jc w:val="both"/>
      </w:pPr>
      <w:r>
        <w:t>Nombre de otro grado de intervención y descripción de la acci</w:t>
      </w:r>
      <w:r w:rsidR="00C86F5A">
        <w:t xml:space="preserve">ón realizada: </w:t>
      </w:r>
      <w:r w:rsidR="00E629D4">
        <w:t>estos campos aparecen solo si se elige la opción “Otro” en el grado de intervención.</w:t>
      </w:r>
    </w:p>
    <w:p w:rsidR="00C86F5A" w:rsidRDefault="00C86F5A" w:rsidP="00471C2E">
      <w:pPr>
        <w:pStyle w:val="Prrafodelista"/>
        <w:numPr>
          <w:ilvl w:val="0"/>
          <w:numId w:val="1"/>
        </w:numPr>
        <w:jc w:val="both"/>
      </w:pPr>
      <w:r>
        <w:t>Fecha en que se implementó el cambio.</w:t>
      </w:r>
    </w:p>
    <w:p w:rsidR="00C86F5A" w:rsidRDefault="00C86F5A" w:rsidP="00471C2E">
      <w:pPr>
        <w:pStyle w:val="Prrafodelista"/>
        <w:numPr>
          <w:ilvl w:val="0"/>
          <w:numId w:val="1"/>
        </w:numPr>
        <w:jc w:val="both"/>
      </w:pPr>
      <w:r>
        <w:t>Resumen del proyecto en un arc</w:t>
      </w:r>
      <w:r w:rsidR="00811592">
        <w:t>hivo PDF menor a 4 MB</w:t>
      </w:r>
      <w:r>
        <w:t>.</w:t>
      </w:r>
    </w:p>
    <w:p w:rsidR="00C86F5A" w:rsidRDefault="00C86F5A" w:rsidP="00471C2E">
      <w:pPr>
        <w:jc w:val="both"/>
      </w:pPr>
      <w:r w:rsidRPr="00C86F5A">
        <w:rPr>
          <w:b/>
        </w:rPr>
        <w:t>Importante:</w:t>
      </w:r>
      <w:r>
        <w:t xml:space="preserve"> Solo se puede realizar un registro por  cada programa educativo, es decir,  cada vez que se utilice un PE para generar un registro este desaparecerá de la lista. Si PTC realiza varias actualizaciones sobre el mismo programa educativo debe registrar solo la última.</w:t>
      </w:r>
    </w:p>
    <w:p w:rsidR="00925E40" w:rsidRDefault="00925E40" w:rsidP="00C86F5A"/>
    <w:p w:rsidR="00925E40" w:rsidRDefault="00925E40" w:rsidP="00C86F5A"/>
    <w:p w:rsidR="00925E40" w:rsidRDefault="00925E40" w:rsidP="00C86F5A"/>
    <w:p w:rsidR="00925E40" w:rsidRDefault="00925E40" w:rsidP="00C86F5A"/>
    <w:p w:rsidR="00925E40" w:rsidRDefault="00925E40" w:rsidP="00C86F5A"/>
    <w:p w:rsidR="00925E40" w:rsidRDefault="00925E40" w:rsidP="00C86F5A"/>
    <w:p w:rsidR="00925E40" w:rsidRDefault="00925E40" w:rsidP="00925E40">
      <w:pPr>
        <w:pStyle w:val="Ttulo1"/>
        <w:rPr>
          <w:b/>
        </w:rPr>
      </w:pPr>
      <w:bookmarkStart w:id="14" w:name="_Toc471471519"/>
      <w:r w:rsidRPr="00925E40">
        <w:rPr>
          <w:b/>
        </w:rPr>
        <w:lastRenderedPageBreak/>
        <w:t>Premios o distinciones</w:t>
      </w:r>
      <w:bookmarkEnd w:id="14"/>
    </w:p>
    <w:p w:rsidR="00857978" w:rsidRDefault="00857978" w:rsidP="00471C2E">
      <w:pPr>
        <w:jc w:val="both"/>
      </w:pPr>
      <w:r>
        <w:t>S</w:t>
      </w:r>
      <w:r w:rsidR="00F72C18">
        <w:t xml:space="preserve">on </w:t>
      </w:r>
      <w:r>
        <w:t>reconocimientos ot</w:t>
      </w:r>
      <w:r w:rsidR="00F72C18">
        <w:t xml:space="preserve">orgados al profesor o profesora. </w:t>
      </w:r>
      <w:r w:rsidR="00471C2E">
        <w:t>Para agregar un registro</w:t>
      </w:r>
      <w:r>
        <w:t xml:space="preserve"> se deben llenar los siguientes datos:</w:t>
      </w:r>
    </w:p>
    <w:p w:rsidR="00857978" w:rsidRDefault="00857978" w:rsidP="00471C2E">
      <w:pPr>
        <w:pStyle w:val="Prrafodelista"/>
        <w:numPr>
          <w:ilvl w:val="0"/>
          <w:numId w:val="1"/>
        </w:numPr>
        <w:jc w:val="both"/>
      </w:pPr>
      <w:r>
        <w:t>Nombre del reconocimiento.</w:t>
      </w:r>
    </w:p>
    <w:p w:rsidR="00857978" w:rsidRDefault="00857978" w:rsidP="00471C2E">
      <w:pPr>
        <w:pStyle w:val="Prrafodelista"/>
        <w:numPr>
          <w:ilvl w:val="0"/>
          <w:numId w:val="1"/>
        </w:numPr>
        <w:jc w:val="both"/>
      </w:pPr>
      <w:r>
        <w:t>Motivo por el cual fue entregado.</w:t>
      </w:r>
    </w:p>
    <w:p w:rsidR="00F72C18" w:rsidRDefault="00857978" w:rsidP="00471C2E">
      <w:pPr>
        <w:pStyle w:val="Prrafodelista"/>
        <w:numPr>
          <w:ilvl w:val="0"/>
          <w:numId w:val="1"/>
        </w:numPr>
        <w:jc w:val="both"/>
      </w:pPr>
      <w:r>
        <w:t>Fecha en la que fue entregado.</w:t>
      </w:r>
    </w:p>
    <w:p w:rsidR="00857978" w:rsidRDefault="00F72C18" w:rsidP="00471C2E">
      <w:pPr>
        <w:pStyle w:val="Prrafodelista"/>
        <w:numPr>
          <w:ilvl w:val="0"/>
          <w:numId w:val="1"/>
        </w:numPr>
        <w:jc w:val="both"/>
      </w:pPr>
      <w:r>
        <w:t>Institución otorgante. Lista de IES registradas en PRODEP.</w:t>
      </w:r>
    </w:p>
    <w:p w:rsidR="00F72C18" w:rsidRPr="00857978" w:rsidRDefault="00F72C18" w:rsidP="00471C2E">
      <w:pPr>
        <w:pStyle w:val="Prrafodelista"/>
        <w:numPr>
          <w:ilvl w:val="0"/>
          <w:numId w:val="1"/>
        </w:numPr>
        <w:jc w:val="both"/>
      </w:pPr>
      <w:r>
        <w:t>Otra institución otorgante. En caso de que en el campo anterior haya seleccionado la opción “Otra”.</w:t>
      </w:r>
    </w:p>
    <w:p w:rsidR="00925E40" w:rsidRDefault="00857978" w:rsidP="00925E40">
      <w:r>
        <w:rPr>
          <w:noProof/>
          <w:lang w:eastAsia="es-MX"/>
        </w:rPr>
        <w:drawing>
          <wp:inline distT="0" distB="0" distL="0" distR="0">
            <wp:extent cx="6324600" cy="17145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24600" cy="1714500"/>
                    </a:xfrm>
                    <a:prstGeom prst="rect">
                      <a:avLst/>
                    </a:prstGeom>
                    <a:noFill/>
                    <a:ln>
                      <a:noFill/>
                    </a:ln>
                  </pic:spPr>
                </pic:pic>
              </a:graphicData>
            </a:graphic>
          </wp:inline>
        </w:drawing>
      </w:r>
    </w:p>
    <w:p w:rsidR="00471C2E" w:rsidRDefault="00471C2E" w:rsidP="00925E40"/>
    <w:p w:rsidR="00471C2E" w:rsidRDefault="00471C2E" w:rsidP="00471C2E">
      <w:pPr>
        <w:pStyle w:val="Ttulo1"/>
        <w:rPr>
          <w:b/>
        </w:rPr>
      </w:pPr>
      <w:bookmarkStart w:id="15" w:name="_Toc471471520"/>
      <w:r w:rsidRPr="00471C2E">
        <w:rPr>
          <w:b/>
        </w:rPr>
        <w:t>Datos del cuerpo académico</w:t>
      </w:r>
      <w:bookmarkEnd w:id="15"/>
      <w:r w:rsidRPr="00471C2E">
        <w:rPr>
          <w:b/>
        </w:rPr>
        <w:t xml:space="preserve"> </w:t>
      </w:r>
    </w:p>
    <w:p w:rsidR="00471C2E" w:rsidRDefault="00471C2E" w:rsidP="00471C2E">
      <w:pPr>
        <w:jc w:val="both"/>
        <w:rPr>
          <w:noProof/>
          <w:lang w:eastAsia="es-MX"/>
        </w:rPr>
      </w:pPr>
      <w:r>
        <w:rPr>
          <w:noProof/>
          <w:lang w:eastAsia="es-MX"/>
        </w:rPr>
        <w:t>Los unicos datos que se muestran son: El nombre del cuerpo académico, la clave del mismo, el grado de consolidación y las líneas que cultiva dicho cuerpo.</w:t>
      </w:r>
    </w:p>
    <w:p w:rsidR="00471C2E" w:rsidRDefault="00471C2E" w:rsidP="00471C2E">
      <w:pPr>
        <w:jc w:val="both"/>
        <w:rPr>
          <w:noProof/>
          <w:lang w:eastAsia="es-MX"/>
        </w:rPr>
      </w:pPr>
      <w:r>
        <w:rPr>
          <w:noProof/>
          <w:lang w:eastAsia="es-MX"/>
        </w:rPr>
        <w:t>Estos datos son de solo lectura, es decir, no son modificables y tampoco se tiene la opción de registrar nuevos.</w:t>
      </w:r>
    </w:p>
    <w:p w:rsidR="00471C2E" w:rsidRDefault="00471C2E" w:rsidP="00471C2E">
      <w:r>
        <w:rPr>
          <w:noProof/>
          <w:lang w:eastAsia="es-MX"/>
        </w:rPr>
        <w:drawing>
          <wp:inline distT="0" distB="0" distL="0" distR="0">
            <wp:extent cx="6334125" cy="163830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34125" cy="1638300"/>
                    </a:xfrm>
                    <a:prstGeom prst="rect">
                      <a:avLst/>
                    </a:prstGeom>
                    <a:noFill/>
                    <a:ln>
                      <a:noFill/>
                    </a:ln>
                  </pic:spPr>
                </pic:pic>
              </a:graphicData>
            </a:graphic>
          </wp:inline>
        </w:drawing>
      </w:r>
    </w:p>
    <w:p w:rsidR="00471C2E" w:rsidRDefault="00471C2E" w:rsidP="001A2EA0">
      <w:pPr>
        <w:jc w:val="both"/>
      </w:pPr>
      <w:r>
        <w:t>Si el profesor o profesora no pertenece a un cuerpo académico, las tablas simplemente aparecen vacías.</w:t>
      </w:r>
    </w:p>
    <w:p w:rsidR="001A2EA0" w:rsidRDefault="001A2EA0" w:rsidP="00471C2E"/>
    <w:p w:rsidR="001A2EA0" w:rsidRDefault="001A2EA0" w:rsidP="00471C2E"/>
    <w:p w:rsidR="001A2EA0" w:rsidRDefault="001A2EA0" w:rsidP="00471C2E"/>
    <w:p w:rsidR="001A2EA0" w:rsidRDefault="001A2EA0" w:rsidP="00471C2E"/>
    <w:p w:rsidR="001A2EA0" w:rsidRDefault="001A2EA0" w:rsidP="00471C2E"/>
    <w:p w:rsidR="001A2EA0" w:rsidRDefault="001A2EA0" w:rsidP="001A2EA0">
      <w:pPr>
        <w:pStyle w:val="Ttulo1"/>
        <w:rPr>
          <w:b/>
        </w:rPr>
      </w:pPr>
      <w:bookmarkStart w:id="16" w:name="_Toc471471521"/>
      <w:r w:rsidRPr="001A2EA0">
        <w:rPr>
          <w:b/>
        </w:rPr>
        <w:lastRenderedPageBreak/>
        <w:t>Beneficios PRODEP</w:t>
      </w:r>
      <w:bookmarkEnd w:id="16"/>
    </w:p>
    <w:p w:rsidR="001A2EA0" w:rsidRPr="001A2EA0" w:rsidRDefault="001A2EA0" w:rsidP="001A2EA0">
      <w:pPr>
        <w:jc w:val="both"/>
      </w:pPr>
      <w:r>
        <w:t>Son los apoyos que el programa le ha otorgado al PTC, en la tabla se muestra la solicitud, la vigencia (fecha de inicio y término) y el estado (vigente o vencida)</w:t>
      </w:r>
    </w:p>
    <w:p w:rsidR="001A2EA0" w:rsidRDefault="001A2EA0" w:rsidP="001A2EA0">
      <w:r>
        <w:rPr>
          <w:noProof/>
          <w:lang w:eastAsia="es-MX"/>
        </w:rPr>
        <w:drawing>
          <wp:inline distT="0" distB="0" distL="0" distR="0">
            <wp:extent cx="6334125" cy="186690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34125" cy="1866900"/>
                    </a:xfrm>
                    <a:prstGeom prst="rect">
                      <a:avLst/>
                    </a:prstGeom>
                    <a:noFill/>
                    <a:ln>
                      <a:noFill/>
                    </a:ln>
                  </pic:spPr>
                </pic:pic>
              </a:graphicData>
            </a:graphic>
          </wp:inline>
        </w:drawing>
      </w:r>
    </w:p>
    <w:p w:rsidR="002E0E61" w:rsidRDefault="001A2EA0" w:rsidP="002E0E61">
      <w:pPr>
        <w:pStyle w:val="Prrafodelista"/>
        <w:numPr>
          <w:ilvl w:val="0"/>
          <w:numId w:val="1"/>
        </w:numPr>
        <w:jc w:val="both"/>
      </w:pPr>
      <w:r>
        <w:t>Apoyos para estudios de posgrados de alta calidad: Una vez que el PTC ha concluido sus estudios debe registrar la fecha de reingreso a su institución, para hacerlo solo debe dar clic sobre el círculo blanco ubicado al lado izquierdo del apoyo.</w:t>
      </w:r>
    </w:p>
    <w:p w:rsidR="002E0E61" w:rsidRDefault="002E0E61" w:rsidP="002E0E61">
      <w:pPr>
        <w:pStyle w:val="Prrafodelista"/>
        <w:jc w:val="both"/>
      </w:pPr>
      <w:r>
        <w:t xml:space="preserve"> </w:t>
      </w:r>
    </w:p>
    <w:p w:rsidR="002E0E61" w:rsidRDefault="002E0E61" w:rsidP="002E0E61">
      <w:pPr>
        <w:pStyle w:val="Prrafodelista"/>
        <w:jc w:val="both"/>
      </w:pPr>
    </w:p>
    <w:p w:rsidR="001A2EA0" w:rsidRPr="001A2EA0" w:rsidRDefault="002E0E61" w:rsidP="002E0E61">
      <w:pPr>
        <w:pStyle w:val="Prrafodelista"/>
        <w:jc w:val="center"/>
      </w:pPr>
      <w:r>
        <w:rPr>
          <w:noProof/>
          <w:lang w:eastAsia="es-MX"/>
        </w:rPr>
        <w:drawing>
          <wp:inline distT="0" distB="0" distL="0" distR="0">
            <wp:extent cx="4356642" cy="1343025"/>
            <wp:effectExtent l="0" t="0" r="635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57321" cy="1343234"/>
                    </a:xfrm>
                    <a:prstGeom prst="rect">
                      <a:avLst/>
                    </a:prstGeom>
                    <a:noFill/>
                    <a:ln>
                      <a:noFill/>
                    </a:ln>
                  </pic:spPr>
                </pic:pic>
              </a:graphicData>
            </a:graphic>
          </wp:inline>
        </w:drawing>
      </w:r>
    </w:p>
    <w:sectPr w:rsidR="001A2EA0" w:rsidRPr="001A2EA0" w:rsidSect="00110CE7">
      <w:headerReference w:type="default" r:id="rId55"/>
      <w:footerReference w:type="default" r:id="rId56"/>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7D51" w:rsidRDefault="00667D51" w:rsidP="00110CE7">
      <w:pPr>
        <w:spacing w:after="0" w:line="240" w:lineRule="auto"/>
      </w:pPr>
      <w:r>
        <w:separator/>
      </w:r>
    </w:p>
  </w:endnote>
  <w:endnote w:type="continuationSeparator" w:id="0">
    <w:p w:rsidR="00667D51" w:rsidRDefault="00667D51" w:rsidP="00110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4916008"/>
      <w:docPartObj>
        <w:docPartGallery w:val="Page Numbers (Bottom of Page)"/>
        <w:docPartUnique/>
      </w:docPartObj>
    </w:sdtPr>
    <w:sdtEndPr/>
    <w:sdtContent>
      <w:p w:rsidR="0096389C" w:rsidRDefault="0096389C">
        <w:pPr>
          <w:pStyle w:val="Piedepgina"/>
          <w:jc w:val="right"/>
        </w:pPr>
        <w:r>
          <w:fldChar w:fldCharType="begin"/>
        </w:r>
        <w:r>
          <w:instrText>PAGE   \* MERGEFORMAT</w:instrText>
        </w:r>
        <w:r>
          <w:fldChar w:fldCharType="separate"/>
        </w:r>
        <w:r w:rsidR="00035ACE" w:rsidRPr="00035ACE">
          <w:rPr>
            <w:noProof/>
            <w:lang w:val="es-ES"/>
          </w:rPr>
          <w:t>20</w:t>
        </w:r>
        <w:r>
          <w:fldChar w:fldCharType="end"/>
        </w:r>
      </w:p>
    </w:sdtContent>
  </w:sdt>
  <w:p w:rsidR="0096389C" w:rsidRDefault="009638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7D51" w:rsidRDefault="00667D51" w:rsidP="00110CE7">
      <w:pPr>
        <w:spacing w:after="0" w:line="240" w:lineRule="auto"/>
      </w:pPr>
      <w:r>
        <w:separator/>
      </w:r>
    </w:p>
  </w:footnote>
  <w:footnote w:type="continuationSeparator" w:id="0">
    <w:p w:rsidR="00667D51" w:rsidRDefault="00667D51" w:rsidP="00110C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89C" w:rsidRDefault="0096389C">
    <w:pPr>
      <w:pStyle w:val="Encabezado"/>
    </w:pPr>
    <w:r>
      <w:t>Módulo de captura de curriculum y solicitudes PTC</w:t>
    </w:r>
  </w:p>
  <w:p w:rsidR="0096389C" w:rsidRDefault="0096389C">
    <w:pPr>
      <w:pStyle w:val="Encabezado"/>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-5715</wp:posOffset>
              </wp:positionH>
              <wp:positionV relativeFrom="paragraph">
                <wp:posOffset>64770</wp:posOffset>
              </wp:positionV>
              <wp:extent cx="6343650" cy="0"/>
              <wp:effectExtent l="0" t="19050" r="19050" b="19050"/>
              <wp:wrapNone/>
              <wp:docPr id="2" name="Conector recto 2"/>
              <wp:cNvGraphicFramePr/>
              <a:graphic xmlns:a="http://schemas.openxmlformats.org/drawingml/2006/main">
                <a:graphicData uri="http://schemas.microsoft.com/office/word/2010/wordprocessingShape">
                  <wps:wsp>
                    <wps:cNvCnPr/>
                    <wps:spPr>
                      <a:xfrm>
                        <a:off x="0" y="0"/>
                        <a:ext cx="6343650" cy="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64502C9"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5.1pt" to="499.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" strokecolor="#a5a5a5 [3206]" strokeweight="2.2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B71CFC"/>
    <w:multiLevelType w:val="hybridMultilevel"/>
    <w:tmpl w:val="797AD476"/>
    <w:lvl w:ilvl="0" w:tplc="C638EECA">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E3A449D"/>
    <w:multiLevelType w:val="hybridMultilevel"/>
    <w:tmpl w:val="C874AF50"/>
    <w:lvl w:ilvl="0" w:tplc="E2AEE7D0">
      <w:start w:val="3"/>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CE7"/>
    <w:rsid w:val="00005BCC"/>
    <w:rsid w:val="00006813"/>
    <w:rsid w:val="00015E20"/>
    <w:rsid w:val="00021F31"/>
    <w:rsid w:val="000222BF"/>
    <w:rsid w:val="00024B8F"/>
    <w:rsid w:val="00024D55"/>
    <w:rsid w:val="00035ACE"/>
    <w:rsid w:val="0006087D"/>
    <w:rsid w:val="00067FED"/>
    <w:rsid w:val="000A7653"/>
    <w:rsid w:val="000E6458"/>
    <w:rsid w:val="00100074"/>
    <w:rsid w:val="00110CE7"/>
    <w:rsid w:val="00136768"/>
    <w:rsid w:val="00144E7B"/>
    <w:rsid w:val="0015701F"/>
    <w:rsid w:val="001A2EA0"/>
    <w:rsid w:val="001C4424"/>
    <w:rsid w:val="001D36DF"/>
    <w:rsid w:val="001D7196"/>
    <w:rsid w:val="00225AAD"/>
    <w:rsid w:val="0027470C"/>
    <w:rsid w:val="00284A28"/>
    <w:rsid w:val="002A44DF"/>
    <w:rsid w:val="002E0E61"/>
    <w:rsid w:val="002E69AA"/>
    <w:rsid w:val="003041C0"/>
    <w:rsid w:val="003274CC"/>
    <w:rsid w:val="003338E4"/>
    <w:rsid w:val="00382BBF"/>
    <w:rsid w:val="00394818"/>
    <w:rsid w:val="003951C3"/>
    <w:rsid w:val="003A4982"/>
    <w:rsid w:val="003A68D8"/>
    <w:rsid w:val="003C7D4B"/>
    <w:rsid w:val="00471C2E"/>
    <w:rsid w:val="00477134"/>
    <w:rsid w:val="00487948"/>
    <w:rsid w:val="00492C8B"/>
    <w:rsid w:val="004A0971"/>
    <w:rsid w:val="00504DE8"/>
    <w:rsid w:val="00506103"/>
    <w:rsid w:val="00511A66"/>
    <w:rsid w:val="00516880"/>
    <w:rsid w:val="005609AA"/>
    <w:rsid w:val="005860B0"/>
    <w:rsid w:val="00586788"/>
    <w:rsid w:val="005932C9"/>
    <w:rsid w:val="005C29A1"/>
    <w:rsid w:val="005E6F49"/>
    <w:rsid w:val="005F5775"/>
    <w:rsid w:val="005F7F28"/>
    <w:rsid w:val="006262F9"/>
    <w:rsid w:val="00650FDC"/>
    <w:rsid w:val="00651B13"/>
    <w:rsid w:val="00667D51"/>
    <w:rsid w:val="006C5AC6"/>
    <w:rsid w:val="006F389C"/>
    <w:rsid w:val="00700E52"/>
    <w:rsid w:val="0070505E"/>
    <w:rsid w:val="00750B0A"/>
    <w:rsid w:val="00751630"/>
    <w:rsid w:val="00783A33"/>
    <w:rsid w:val="007C7030"/>
    <w:rsid w:val="00811592"/>
    <w:rsid w:val="00835B84"/>
    <w:rsid w:val="0085023A"/>
    <w:rsid w:val="00854E6E"/>
    <w:rsid w:val="00857978"/>
    <w:rsid w:val="008B5AC4"/>
    <w:rsid w:val="008E718C"/>
    <w:rsid w:val="008F2D1D"/>
    <w:rsid w:val="0090108D"/>
    <w:rsid w:val="009069F9"/>
    <w:rsid w:val="00907216"/>
    <w:rsid w:val="00925E40"/>
    <w:rsid w:val="009267B8"/>
    <w:rsid w:val="00940C62"/>
    <w:rsid w:val="00947AFB"/>
    <w:rsid w:val="00961E91"/>
    <w:rsid w:val="0096389C"/>
    <w:rsid w:val="00966071"/>
    <w:rsid w:val="00966A27"/>
    <w:rsid w:val="0096755B"/>
    <w:rsid w:val="009861C5"/>
    <w:rsid w:val="009B532A"/>
    <w:rsid w:val="009F7113"/>
    <w:rsid w:val="00A262C4"/>
    <w:rsid w:val="00A849AB"/>
    <w:rsid w:val="00A97EF1"/>
    <w:rsid w:val="00AB0B84"/>
    <w:rsid w:val="00AC3AF5"/>
    <w:rsid w:val="00BA31C8"/>
    <w:rsid w:val="00BE718F"/>
    <w:rsid w:val="00C26DCD"/>
    <w:rsid w:val="00C411E1"/>
    <w:rsid w:val="00C46B40"/>
    <w:rsid w:val="00C509F0"/>
    <w:rsid w:val="00C5366D"/>
    <w:rsid w:val="00C86F5A"/>
    <w:rsid w:val="00CD63AD"/>
    <w:rsid w:val="00CE7769"/>
    <w:rsid w:val="00D11C5C"/>
    <w:rsid w:val="00D16753"/>
    <w:rsid w:val="00D22509"/>
    <w:rsid w:val="00D312BB"/>
    <w:rsid w:val="00D517BB"/>
    <w:rsid w:val="00D6602B"/>
    <w:rsid w:val="00D66194"/>
    <w:rsid w:val="00D916F5"/>
    <w:rsid w:val="00DC00AD"/>
    <w:rsid w:val="00DD014C"/>
    <w:rsid w:val="00DE1142"/>
    <w:rsid w:val="00DF2EA1"/>
    <w:rsid w:val="00E0021C"/>
    <w:rsid w:val="00E36697"/>
    <w:rsid w:val="00E629D4"/>
    <w:rsid w:val="00EA6D51"/>
    <w:rsid w:val="00EB094F"/>
    <w:rsid w:val="00EF4754"/>
    <w:rsid w:val="00EF603A"/>
    <w:rsid w:val="00F56200"/>
    <w:rsid w:val="00F565C9"/>
    <w:rsid w:val="00F72C18"/>
    <w:rsid w:val="00F80308"/>
    <w:rsid w:val="00F85448"/>
    <w:rsid w:val="00FA7B99"/>
    <w:rsid w:val="00FF7B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52933DB-B4D7-4D46-8962-3F39D5BEE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CE7"/>
  </w:style>
  <w:style w:type="paragraph" w:styleId="Ttulo1">
    <w:name w:val="heading 1"/>
    <w:basedOn w:val="Normal"/>
    <w:next w:val="Normal"/>
    <w:link w:val="Ttulo1Car"/>
    <w:uiPriority w:val="9"/>
    <w:qFormat/>
    <w:rsid w:val="008502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0CE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0CE7"/>
  </w:style>
  <w:style w:type="paragraph" w:styleId="Piedepgina">
    <w:name w:val="footer"/>
    <w:basedOn w:val="Normal"/>
    <w:link w:val="PiedepginaCar"/>
    <w:uiPriority w:val="99"/>
    <w:unhideWhenUsed/>
    <w:rsid w:val="00110C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0CE7"/>
  </w:style>
  <w:style w:type="character" w:customStyle="1" w:styleId="Ttulo1Car">
    <w:name w:val="Título 1 Car"/>
    <w:basedOn w:val="Fuentedeprrafopredeter"/>
    <w:link w:val="Ttulo1"/>
    <w:uiPriority w:val="9"/>
    <w:rsid w:val="0085023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85023A"/>
    <w:pPr>
      <w:outlineLvl w:val="9"/>
    </w:pPr>
    <w:rPr>
      <w:lang w:eastAsia="es-MX"/>
    </w:rPr>
  </w:style>
  <w:style w:type="paragraph" w:styleId="TDC1">
    <w:name w:val="toc 1"/>
    <w:basedOn w:val="Normal"/>
    <w:next w:val="Normal"/>
    <w:autoRedefine/>
    <w:uiPriority w:val="39"/>
    <w:unhideWhenUsed/>
    <w:rsid w:val="0085023A"/>
    <w:pPr>
      <w:spacing w:after="100"/>
    </w:pPr>
  </w:style>
  <w:style w:type="character" w:styleId="Hipervnculo">
    <w:name w:val="Hyperlink"/>
    <w:basedOn w:val="Fuentedeprrafopredeter"/>
    <w:uiPriority w:val="99"/>
    <w:unhideWhenUsed/>
    <w:rsid w:val="0085023A"/>
    <w:rPr>
      <w:color w:val="0563C1" w:themeColor="hyperlink"/>
      <w:u w:val="single"/>
    </w:rPr>
  </w:style>
  <w:style w:type="paragraph" w:styleId="Prrafodelista">
    <w:name w:val="List Paragraph"/>
    <w:basedOn w:val="Normal"/>
    <w:uiPriority w:val="34"/>
    <w:qFormat/>
    <w:rsid w:val="00E366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5309500">
      <w:bodyDiv w:val="1"/>
      <w:marLeft w:val="0"/>
      <w:marRight w:val="0"/>
      <w:marTop w:val="0"/>
      <w:marBottom w:val="0"/>
      <w:divBdr>
        <w:top w:val="none" w:sz="0" w:space="0" w:color="auto"/>
        <w:left w:val="none" w:sz="0" w:space="0" w:color="auto"/>
        <w:bottom w:val="none" w:sz="0" w:space="0" w:color="auto"/>
        <w:right w:val="none" w:sz="0" w:space="0" w:color="auto"/>
      </w:divBdr>
    </w:div>
    <w:div w:id="200881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mailto:soportedsa@sep.gob.mx" TargetMode="Externa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9.png"/><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s://promepca.sep.gob.mx/solicitudesv3"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JP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hyperlink" Target="https://promep.sep.gob.mx/solicitudesv3"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674CB-105B-4018-93EC-D048D9A75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2508</Words>
  <Characters>13795</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NICANOR CAMARILLO</dc:creator>
  <cp:keywords/>
  <dc:description/>
  <cp:lastModifiedBy>Rene DelValle</cp:lastModifiedBy>
  <cp:revision>2</cp:revision>
  <dcterms:created xsi:type="dcterms:W3CDTF">2018-02-02T18:21:00Z</dcterms:created>
  <dcterms:modified xsi:type="dcterms:W3CDTF">2018-02-02T18:21:00Z</dcterms:modified>
</cp:coreProperties>
</file>